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76" w:rsidRPr="00B96691" w:rsidRDefault="00F34D76" w:rsidP="00B96691">
      <w:pPr>
        <w:shd w:val="clear" w:color="auto" w:fill="FFFFFF"/>
        <w:spacing w:after="0" w:line="360" w:lineRule="auto"/>
        <w:ind w:right="5"/>
        <w:jc w:val="center"/>
        <w:outlineLvl w:val="0"/>
        <w:rPr>
          <w:rFonts w:ascii="Times New Roman" w:hAnsi="Times New Roman" w:cs="Times New Roman"/>
          <w:b/>
          <w:sz w:val="28"/>
          <w:szCs w:val="28"/>
        </w:rPr>
      </w:pPr>
      <w:r w:rsidRPr="00B96691">
        <w:rPr>
          <w:rFonts w:ascii="Times New Roman" w:eastAsia="SimSun" w:hAnsi="Times New Roman" w:cs="Times New Roman"/>
          <w:b/>
          <w:sz w:val="28"/>
          <w:szCs w:val="28"/>
        </w:rPr>
        <w:t>Муниципальное бюджетное учреждение</w:t>
      </w:r>
    </w:p>
    <w:p w:rsidR="00F34D76" w:rsidRPr="00B96691" w:rsidRDefault="00F34D76" w:rsidP="00B96691">
      <w:pPr>
        <w:spacing w:after="0" w:line="360" w:lineRule="auto"/>
        <w:ind w:right="-77" w:hanging="142"/>
        <w:jc w:val="center"/>
        <w:rPr>
          <w:rFonts w:ascii="Times New Roman" w:eastAsia="SimSun" w:hAnsi="Times New Roman" w:cs="Times New Roman"/>
          <w:b/>
          <w:sz w:val="28"/>
          <w:szCs w:val="28"/>
        </w:rPr>
      </w:pPr>
      <w:r w:rsidRPr="00B96691">
        <w:rPr>
          <w:rFonts w:ascii="Times New Roman" w:eastAsia="SimSun" w:hAnsi="Times New Roman" w:cs="Times New Roman"/>
          <w:b/>
          <w:sz w:val="28"/>
          <w:szCs w:val="28"/>
        </w:rPr>
        <w:t xml:space="preserve">дополнительного образования </w:t>
      </w:r>
    </w:p>
    <w:p w:rsidR="00F34D76" w:rsidRPr="00B96691" w:rsidRDefault="00B96691" w:rsidP="00B96691">
      <w:pPr>
        <w:spacing w:after="0" w:line="360" w:lineRule="auto"/>
        <w:jc w:val="center"/>
        <w:rPr>
          <w:rFonts w:ascii="Times New Roman" w:eastAsia="SimSun" w:hAnsi="Times New Roman" w:cs="Times New Roman"/>
          <w:i/>
          <w:sz w:val="28"/>
          <w:szCs w:val="28"/>
        </w:rPr>
      </w:pPr>
      <w:r>
        <w:rPr>
          <w:rFonts w:ascii="Times New Roman" w:eastAsia="SimSun" w:hAnsi="Times New Roman" w:cs="Times New Roman"/>
          <w:b/>
          <w:sz w:val="28"/>
          <w:szCs w:val="28"/>
        </w:rPr>
        <w:t>«Д</w:t>
      </w:r>
      <w:r w:rsidR="00F34D76" w:rsidRPr="00B96691">
        <w:rPr>
          <w:rFonts w:ascii="Times New Roman" w:eastAsia="SimSun" w:hAnsi="Times New Roman" w:cs="Times New Roman"/>
          <w:b/>
          <w:sz w:val="28"/>
          <w:szCs w:val="28"/>
        </w:rPr>
        <w:t>етская школа искусств</w:t>
      </w:r>
      <w:r>
        <w:rPr>
          <w:rFonts w:ascii="Times New Roman" w:eastAsia="SimSun" w:hAnsi="Times New Roman" w:cs="Times New Roman"/>
          <w:b/>
          <w:sz w:val="28"/>
          <w:szCs w:val="28"/>
        </w:rPr>
        <w:t>»</w:t>
      </w:r>
      <w:r w:rsidR="00F34D76" w:rsidRPr="00B96691">
        <w:rPr>
          <w:rFonts w:ascii="Times New Roman" w:eastAsia="SimSun" w:hAnsi="Times New Roman" w:cs="Times New Roman"/>
          <w:b/>
          <w:sz w:val="28"/>
          <w:szCs w:val="28"/>
        </w:rPr>
        <w:t xml:space="preserve"> </w:t>
      </w:r>
      <w:r>
        <w:rPr>
          <w:rFonts w:ascii="Times New Roman" w:eastAsia="SimSun" w:hAnsi="Times New Roman" w:cs="Times New Roman"/>
          <w:b/>
          <w:sz w:val="28"/>
          <w:szCs w:val="28"/>
        </w:rPr>
        <w:t>г.</w:t>
      </w:r>
      <w:r w:rsidR="00FD7873">
        <w:rPr>
          <w:rFonts w:ascii="Times New Roman" w:eastAsia="SimSun" w:hAnsi="Times New Roman" w:cs="Times New Roman"/>
          <w:b/>
          <w:sz w:val="28"/>
          <w:szCs w:val="28"/>
        </w:rPr>
        <w:t xml:space="preserve"> </w:t>
      </w:r>
      <w:r>
        <w:rPr>
          <w:rFonts w:ascii="Times New Roman" w:eastAsia="SimSun" w:hAnsi="Times New Roman" w:cs="Times New Roman"/>
          <w:b/>
          <w:sz w:val="28"/>
          <w:szCs w:val="28"/>
        </w:rPr>
        <w:t>Мензелинск</w:t>
      </w:r>
    </w:p>
    <w:p w:rsidR="00F34D76" w:rsidRPr="00B96691" w:rsidRDefault="00F34D76" w:rsidP="00B96691">
      <w:pPr>
        <w:spacing w:after="0"/>
        <w:jc w:val="center"/>
        <w:rPr>
          <w:rFonts w:ascii="Times New Roman" w:eastAsia="SimSun" w:hAnsi="Times New Roman" w:cs="Times New Roman"/>
          <w:sz w:val="28"/>
          <w:szCs w:val="28"/>
        </w:rPr>
      </w:pPr>
    </w:p>
    <w:p w:rsidR="00F34D76" w:rsidRPr="00B96691" w:rsidRDefault="00F34D76" w:rsidP="00B96691">
      <w:pPr>
        <w:spacing w:after="0"/>
        <w:rPr>
          <w:rFonts w:ascii="Times New Roman" w:eastAsia="Times New Roman" w:hAnsi="Times New Roman" w:cs="Times New Roman"/>
          <w:b/>
          <w:sz w:val="28"/>
          <w:szCs w:val="28"/>
        </w:rPr>
      </w:pPr>
    </w:p>
    <w:p w:rsidR="00F34D76" w:rsidRPr="00B96691" w:rsidRDefault="00F34D76" w:rsidP="00B96691">
      <w:pPr>
        <w:shd w:val="clear" w:color="auto" w:fill="FFFFFF"/>
        <w:spacing w:after="0" w:line="360" w:lineRule="auto"/>
        <w:ind w:right="5"/>
        <w:jc w:val="center"/>
        <w:outlineLvl w:val="0"/>
        <w:rPr>
          <w:rFonts w:ascii="Times New Roman" w:hAnsi="Times New Roman" w:cs="Times New Roman"/>
          <w:b/>
          <w:sz w:val="28"/>
          <w:szCs w:val="28"/>
        </w:rPr>
      </w:pPr>
      <w:r w:rsidRPr="00B96691">
        <w:rPr>
          <w:rFonts w:ascii="Times New Roman" w:hAnsi="Times New Roman" w:cs="Times New Roman"/>
          <w:b/>
          <w:color w:val="000000"/>
          <w:sz w:val="28"/>
          <w:szCs w:val="28"/>
        </w:rPr>
        <w:t>ДОПОЛНИТЕЛЬНАЯ ОБЩЕРАЗВИВАЮЩАЯ</w:t>
      </w:r>
    </w:p>
    <w:p w:rsidR="003148B3" w:rsidRPr="003148B3" w:rsidRDefault="00F34D76" w:rsidP="003148B3">
      <w:pPr>
        <w:shd w:val="clear" w:color="auto" w:fill="FFFFFF"/>
        <w:spacing w:after="0" w:line="360" w:lineRule="auto"/>
        <w:ind w:left="10"/>
        <w:jc w:val="center"/>
        <w:rPr>
          <w:rFonts w:ascii="Times New Roman" w:hAnsi="Times New Roman" w:cs="Times New Roman"/>
          <w:b/>
          <w:sz w:val="28"/>
          <w:szCs w:val="28"/>
        </w:rPr>
      </w:pPr>
      <w:r w:rsidRPr="00B96691">
        <w:rPr>
          <w:rFonts w:ascii="Times New Roman" w:hAnsi="Times New Roman" w:cs="Times New Roman"/>
          <w:b/>
          <w:color w:val="000000"/>
          <w:spacing w:val="-7"/>
          <w:sz w:val="28"/>
          <w:szCs w:val="28"/>
        </w:rPr>
        <w:t>ПРОГРАММА В ОБЛАСТИ</w:t>
      </w:r>
      <w:r w:rsidR="003148B3">
        <w:rPr>
          <w:rFonts w:ascii="Times New Roman" w:hAnsi="Times New Roman" w:cs="Times New Roman"/>
          <w:b/>
          <w:sz w:val="28"/>
          <w:szCs w:val="28"/>
        </w:rPr>
        <w:t xml:space="preserve">  </w:t>
      </w:r>
      <w:r w:rsidRPr="00B96691">
        <w:rPr>
          <w:rFonts w:ascii="Times New Roman" w:hAnsi="Times New Roman" w:cs="Times New Roman"/>
          <w:b/>
          <w:color w:val="000000"/>
          <w:spacing w:val="-2"/>
          <w:sz w:val="28"/>
          <w:szCs w:val="28"/>
        </w:rPr>
        <w:t>МУЗЫКАЛЬНОГО ИСКУССТВА</w:t>
      </w:r>
    </w:p>
    <w:p w:rsidR="00F34D76" w:rsidRPr="00B96691" w:rsidRDefault="003148B3" w:rsidP="00B96691">
      <w:pPr>
        <w:shd w:val="clear" w:color="auto" w:fill="FFFFFF"/>
        <w:spacing w:after="0" w:line="360" w:lineRule="auto"/>
        <w:ind w:left="5"/>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«ФОРТЕПИАНО»</w:t>
      </w:r>
    </w:p>
    <w:p w:rsidR="00F34D76" w:rsidRPr="00B96691" w:rsidRDefault="00B96691" w:rsidP="00B96691">
      <w:pPr>
        <w:shd w:val="clear" w:color="auto" w:fill="FFFFFF"/>
        <w:spacing w:after="0" w:line="360" w:lineRule="auto"/>
        <w:ind w:left="5"/>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 xml:space="preserve"> </w:t>
      </w:r>
    </w:p>
    <w:p w:rsidR="00F34D76" w:rsidRPr="00B96691" w:rsidRDefault="00F34D76" w:rsidP="00B96691">
      <w:pPr>
        <w:shd w:val="clear" w:color="auto" w:fill="FFFFFF"/>
        <w:spacing w:after="0" w:line="360" w:lineRule="auto"/>
        <w:ind w:left="5"/>
        <w:jc w:val="center"/>
        <w:rPr>
          <w:rFonts w:ascii="Times New Roman" w:hAnsi="Times New Roman" w:cs="Times New Roman"/>
          <w:b/>
          <w:color w:val="000000"/>
          <w:spacing w:val="-2"/>
          <w:sz w:val="28"/>
          <w:szCs w:val="28"/>
        </w:rPr>
      </w:pPr>
    </w:p>
    <w:p w:rsidR="00F34D76" w:rsidRPr="00B96691" w:rsidRDefault="00B96691" w:rsidP="00B96691">
      <w:pPr>
        <w:spacing w:after="0" w:line="360" w:lineRule="auto"/>
        <w:jc w:val="center"/>
        <w:rPr>
          <w:rFonts w:ascii="Times New Roman" w:hAnsi="Times New Roman" w:cs="Times New Roman"/>
          <w:b/>
          <w:sz w:val="28"/>
          <w:szCs w:val="28"/>
        </w:rPr>
      </w:pPr>
      <w:r>
        <w:rPr>
          <w:rFonts w:ascii="Times New Roman" w:hAnsi="Times New Roman" w:cs="Times New Roman"/>
          <w:b/>
          <w:color w:val="000000"/>
          <w:spacing w:val="-2"/>
          <w:sz w:val="28"/>
          <w:szCs w:val="28"/>
        </w:rPr>
        <w:t xml:space="preserve"> </w:t>
      </w:r>
    </w:p>
    <w:p w:rsidR="00F34D76" w:rsidRPr="00B96691" w:rsidRDefault="00F34D76" w:rsidP="00B96691">
      <w:pPr>
        <w:shd w:val="clear" w:color="auto" w:fill="FFFFFF"/>
        <w:spacing w:after="0" w:line="360" w:lineRule="auto"/>
        <w:ind w:left="5"/>
        <w:jc w:val="center"/>
        <w:rPr>
          <w:rFonts w:ascii="Times New Roman" w:hAnsi="Times New Roman" w:cs="Times New Roman"/>
          <w:b/>
          <w:color w:val="000000"/>
          <w:spacing w:val="-2"/>
          <w:sz w:val="28"/>
          <w:szCs w:val="28"/>
        </w:rPr>
      </w:pPr>
    </w:p>
    <w:p w:rsidR="00F34D76" w:rsidRPr="00B96691" w:rsidRDefault="00F34D76" w:rsidP="00B96691">
      <w:pPr>
        <w:shd w:val="clear" w:color="auto" w:fill="FFFFFF"/>
        <w:spacing w:after="0" w:line="326" w:lineRule="exact"/>
        <w:ind w:left="5"/>
        <w:jc w:val="center"/>
        <w:rPr>
          <w:rFonts w:ascii="Times New Roman" w:hAnsi="Times New Roman" w:cs="Times New Roman"/>
          <w:color w:val="000000"/>
          <w:spacing w:val="-2"/>
          <w:sz w:val="28"/>
          <w:szCs w:val="28"/>
        </w:rPr>
      </w:pPr>
    </w:p>
    <w:p w:rsidR="00F34D76" w:rsidRPr="00B96691" w:rsidRDefault="00F34D76" w:rsidP="00F34D76">
      <w:pPr>
        <w:pStyle w:val="5"/>
        <w:jc w:val="center"/>
        <w:rPr>
          <w:rFonts w:ascii="Times New Roman" w:hAnsi="Times New Roman" w:cs="Times New Roman"/>
          <w:b/>
          <w:color w:val="000000"/>
          <w:sz w:val="32"/>
          <w:szCs w:val="32"/>
        </w:rPr>
      </w:pPr>
      <w:r w:rsidRPr="00B96691">
        <w:rPr>
          <w:rFonts w:ascii="Times New Roman" w:hAnsi="Times New Roman" w:cs="Times New Roman"/>
          <w:b/>
          <w:color w:val="000000"/>
          <w:sz w:val="32"/>
          <w:szCs w:val="32"/>
        </w:rPr>
        <w:t>программа по учебному предмету</w:t>
      </w:r>
    </w:p>
    <w:p w:rsidR="00F34D76" w:rsidRDefault="00FF7144" w:rsidP="00F34D76">
      <w:pPr>
        <w:pStyle w:val="5"/>
        <w:jc w:val="center"/>
        <w:rPr>
          <w:rFonts w:ascii="Times New Roman" w:hAnsi="Times New Roman" w:cs="Times New Roman"/>
          <w:b/>
          <w:color w:val="auto"/>
          <w:sz w:val="36"/>
          <w:szCs w:val="36"/>
        </w:rPr>
      </w:pPr>
      <w:r>
        <w:rPr>
          <w:rFonts w:ascii="Times New Roman" w:hAnsi="Times New Roman" w:cs="Times New Roman"/>
          <w:b/>
          <w:color w:val="auto"/>
          <w:sz w:val="36"/>
          <w:szCs w:val="36"/>
        </w:rPr>
        <w:t>ПРЕДМЕТ ПО ВЫБОРУ</w:t>
      </w:r>
    </w:p>
    <w:p w:rsidR="00FF7144" w:rsidRPr="00FF7144" w:rsidRDefault="00FF7144" w:rsidP="00FF7144">
      <w:pPr>
        <w:jc w:val="center"/>
        <w:rPr>
          <w:rFonts w:ascii="Times New Roman" w:hAnsi="Times New Roman" w:cs="Times New Roman"/>
          <w:sz w:val="32"/>
          <w:szCs w:val="32"/>
          <w:lang w:eastAsia="ar-SA"/>
        </w:rPr>
      </w:pPr>
      <w:r w:rsidRPr="00FF7144">
        <w:rPr>
          <w:rFonts w:ascii="Times New Roman" w:hAnsi="Times New Roman" w:cs="Times New Roman"/>
          <w:sz w:val="32"/>
          <w:szCs w:val="32"/>
          <w:lang w:eastAsia="ar-SA"/>
        </w:rPr>
        <w:t>(сольное пение)</w:t>
      </w:r>
    </w:p>
    <w:p w:rsidR="00F34D76" w:rsidRPr="00B96691" w:rsidRDefault="00F34D76" w:rsidP="00F34D76">
      <w:pPr>
        <w:pStyle w:val="5"/>
        <w:jc w:val="center"/>
        <w:rPr>
          <w:rFonts w:ascii="Times New Roman" w:hAnsi="Times New Roman" w:cs="Times New Roman"/>
          <w:b/>
          <w:sz w:val="28"/>
          <w:szCs w:val="28"/>
        </w:rPr>
      </w:pPr>
    </w:p>
    <w:p w:rsidR="00F34D76" w:rsidRPr="00B96691" w:rsidRDefault="00F34D76" w:rsidP="00B96691">
      <w:pPr>
        <w:shd w:val="clear" w:color="auto" w:fill="FFFFFF"/>
        <w:spacing w:before="403" w:after="0" w:line="413" w:lineRule="exact"/>
        <w:rPr>
          <w:rFonts w:ascii="Times New Roman" w:hAnsi="Times New Roman" w:cs="Times New Roman"/>
          <w:color w:val="000000"/>
          <w:sz w:val="28"/>
          <w:szCs w:val="28"/>
        </w:rPr>
      </w:pPr>
    </w:p>
    <w:p w:rsidR="00F34D76" w:rsidRPr="00B96691" w:rsidRDefault="00F34D76" w:rsidP="00B96691">
      <w:pPr>
        <w:shd w:val="clear" w:color="auto" w:fill="FFFFFF"/>
        <w:spacing w:before="403" w:after="0" w:line="413" w:lineRule="exact"/>
        <w:rPr>
          <w:rFonts w:ascii="Times New Roman" w:hAnsi="Times New Roman" w:cs="Times New Roman"/>
          <w:color w:val="000000"/>
          <w:sz w:val="28"/>
          <w:szCs w:val="28"/>
        </w:rPr>
      </w:pPr>
    </w:p>
    <w:p w:rsidR="00F34D76" w:rsidRPr="00B96691" w:rsidRDefault="00F34D76" w:rsidP="00B96691">
      <w:pPr>
        <w:shd w:val="clear" w:color="auto" w:fill="FFFFFF"/>
        <w:spacing w:before="403" w:after="0" w:line="413" w:lineRule="exact"/>
        <w:rPr>
          <w:rFonts w:ascii="Times New Roman" w:hAnsi="Times New Roman" w:cs="Times New Roman"/>
          <w:color w:val="000000"/>
          <w:sz w:val="28"/>
          <w:szCs w:val="28"/>
        </w:rPr>
      </w:pPr>
    </w:p>
    <w:p w:rsidR="00F34D76" w:rsidRPr="00B96691" w:rsidRDefault="00F34D76" w:rsidP="00B96691">
      <w:pPr>
        <w:shd w:val="clear" w:color="auto" w:fill="FFFFFF"/>
        <w:spacing w:before="403" w:after="0" w:line="413" w:lineRule="exact"/>
        <w:rPr>
          <w:rFonts w:ascii="Times New Roman" w:hAnsi="Times New Roman" w:cs="Times New Roman"/>
          <w:color w:val="000000"/>
          <w:sz w:val="28"/>
          <w:szCs w:val="28"/>
        </w:rPr>
      </w:pPr>
    </w:p>
    <w:p w:rsidR="00B96691" w:rsidRDefault="00B96691" w:rsidP="00B96691">
      <w:pPr>
        <w:shd w:val="clear" w:color="auto" w:fill="FFFFFF"/>
        <w:spacing w:before="403" w:after="0" w:line="413" w:lineRule="exact"/>
        <w:rPr>
          <w:rFonts w:ascii="Times New Roman" w:hAnsi="Times New Roman" w:cs="Times New Roman"/>
          <w:color w:val="000000"/>
          <w:sz w:val="28"/>
          <w:szCs w:val="28"/>
        </w:rPr>
      </w:pPr>
    </w:p>
    <w:p w:rsidR="00B96691" w:rsidRDefault="00B96691" w:rsidP="00FF7144">
      <w:pPr>
        <w:shd w:val="clear" w:color="auto" w:fill="FFFFFF"/>
        <w:spacing w:before="403" w:after="0" w:line="413" w:lineRule="exact"/>
        <w:rPr>
          <w:rFonts w:ascii="Times New Roman" w:hAnsi="Times New Roman" w:cs="Times New Roman"/>
          <w:color w:val="000000"/>
          <w:sz w:val="28"/>
          <w:szCs w:val="28"/>
        </w:rPr>
      </w:pPr>
    </w:p>
    <w:p w:rsidR="00B96691" w:rsidRPr="00B96691" w:rsidRDefault="00B96691" w:rsidP="00B96691">
      <w:pPr>
        <w:shd w:val="clear" w:color="auto" w:fill="FFFFFF"/>
        <w:spacing w:before="403" w:after="0" w:line="413" w:lineRule="exact"/>
        <w:jc w:val="center"/>
        <w:rPr>
          <w:rFonts w:ascii="Times New Roman" w:hAnsi="Times New Roman" w:cs="Times New Roman"/>
          <w:color w:val="000000"/>
          <w:sz w:val="28"/>
          <w:szCs w:val="28"/>
        </w:rPr>
      </w:pPr>
      <w:r>
        <w:rPr>
          <w:rFonts w:ascii="Times New Roman" w:hAnsi="Times New Roman" w:cs="Times New Roman"/>
          <w:color w:val="000000"/>
          <w:sz w:val="28"/>
          <w:szCs w:val="28"/>
        </w:rPr>
        <w:t>Мензелинск</w:t>
      </w:r>
    </w:p>
    <w:p w:rsidR="00B96691" w:rsidRPr="00B96691" w:rsidRDefault="00B96691" w:rsidP="00B96691">
      <w:pPr>
        <w:spacing w:after="0"/>
        <w:rPr>
          <w:rFonts w:ascii="Times New Roman" w:hAnsi="Times New Roman" w:cs="Times New Roman"/>
          <w:b/>
          <w:color w:val="000000"/>
          <w:sz w:val="28"/>
          <w:szCs w:val="28"/>
        </w:rPr>
        <w:sectPr w:rsidR="00B96691" w:rsidRPr="00B96691">
          <w:footerReference w:type="default" r:id="rId8"/>
          <w:pgSz w:w="11906" w:h="16838"/>
          <w:pgMar w:top="1134" w:right="1276" w:bottom="1134" w:left="1276" w:header="709" w:footer="709" w:gutter="0"/>
          <w:cols w:space="720"/>
        </w:sectPr>
      </w:pP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lastRenderedPageBreak/>
        <w:t xml:space="preserve">                     </w:t>
      </w: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xml:space="preserve">                                                     </w:t>
      </w:r>
    </w:p>
    <w:p w:rsidR="00FD7873" w:rsidRPr="00B96691" w:rsidRDefault="00FD7873" w:rsidP="00FD7873">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xml:space="preserve"> </w:t>
      </w: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xml:space="preserve">          </w:t>
      </w:r>
    </w:p>
    <w:p w:rsidR="00F34D76"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Pr="00B96691" w:rsidRDefault="00FD7873" w:rsidP="00FD7873">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w:t>
      </w:r>
      <w:r w:rsidR="00B5555A">
        <w:rPr>
          <w:rFonts w:ascii="Times New Roman" w:hAnsi="Times New Roman" w:cs="Times New Roman"/>
          <w:color w:val="000000"/>
          <w:spacing w:val="-3"/>
          <w:sz w:val="28"/>
          <w:szCs w:val="28"/>
        </w:rPr>
        <w:t>Одобрено</w:t>
      </w:r>
      <w:r w:rsidRPr="00B96691">
        <w:rPr>
          <w:rFonts w:ascii="Times New Roman" w:hAnsi="Times New Roman" w:cs="Times New Roman"/>
          <w:color w:val="000000"/>
          <w:spacing w:val="-3"/>
          <w:sz w:val="28"/>
          <w:szCs w:val="28"/>
        </w:rPr>
        <w:t xml:space="preserve">»                             </w:t>
      </w:r>
      <w:r w:rsidR="00B5555A">
        <w:rPr>
          <w:rFonts w:ascii="Times New Roman" w:hAnsi="Times New Roman" w:cs="Times New Roman"/>
          <w:color w:val="000000"/>
          <w:spacing w:val="-3"/>
          <w:sz w:val="28"/>
          <w:szCs w:val="28"/>
        </w:rPr>
        <w:t xml:space="preserve">   </w:t>
      </w:r>
      <w:r w:rsidRPr="00B96691">
        <w:rPr>
          <w:rFonts w:ascii="Times New Roman" w:hAnsi="Times New Roman" w:cs="Times New Roman"/>
          <w:color w:val="000000"/>
          <w:spacing w:val="-3"/>
          <w:sz w:val="28"/>
          <w:szCs w:val="28"/>
        </w:rPr>
        <w:t xml:space="preserve">                          «Утверждаю»</w:t>
      </w:r>
    </w:p>
    <w:p w:rsidR="00FD7873" w:rsidRPr="00B96691" w:rsidRDefault="008A3A4C" w:rsidP="00FD7873">
      <w:pPr>
        <w:shd w:val="clear" w:color="auto" w:fill="FFFFFF"/>
        <w:spacing w:after="0"/>
        <w:ind w:left="144"/>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Педагогическим</w:t>
      </w:r>
      <w:r w:rsidR="00FD7873" w:rsidRPr="00B96691">
        <w:rPr>
          <w:rFonts w:ascii="Times New Roman" w:hAnsi="Times New Roman" w:cs="Times New Roman"/>
          <w:color w:val="000000"/>
          <w:spacing w:val="-3"/>
          <w:sz w:val="28"/>
          <w:szCs w:val="28"/>
        </w:rPr>
        <w:t xml:space="preserve"> советом  </w:t>
      </w:r>
      <w:r w:rsidR="00B5555A">
        <w:rPr>
          <w:rFonts w:ascii="Times New Roman" w:hAnsi="Times New Roman" w:cs="Times New Roman"/>
          <w:color w:val="000000"/>
          <w:spacing w:val="-3"/>
          <w:sz w:val="28"/>
          <w:szCs w:val="28"/>
        </w:rPr>
        <w:t>№</w:t>
      </w:r>
      <w:r w:rsidR="00FD7873" w:rsidRPr="00B96691">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 xml:space="preserve">              </w:t>
      </w:r>
      <w:r w:rsidR="00FD7873">
        <w:rPr>
          <w:rFonts w:ascii="Times New Roman" w:hAnsi="Times New Roman" w:cs="Times New Roman"/>
          <w:color w:val="000000"/>
          <w:spacing w:val="-3"/>
          <w:sz w:val="28"/>
          <w:szCs w:val="28"/>
        </w:rPr>
        <w:t xml:space="preserve"> Директор МБУ ДО «</w:t>
      </w:r>
      <w:r w:rsidR="00FD7873" w:rsidRPr="00B96691">
        <w:rPr>
          <w:rFonts w:ascii="Times New Roman" w:hAnsi="Times New Roman" w:cs="Times New Roman"/>
          <w:color w:val="000000"/>
          <w:spacing w:val="-3"/>
          <w:sz w:val="28"/>
          <w:szCs w:val="28"/>
        </w:rPr>
        <w:t xml:space="preserve"> ДШИ</w:t>
      </w:r>
      <w:r w:rsidR="00FD7873">
        <w:rPr>
          <w:rFonts w:ascii="Times New Roman" w:hAnsi="Times New Roman" w:cs="Times New Roman"/>
          <w:color w:val="000000"/>
          <w:spacing w:val="-3"/>
          <w:sz w:val="28"/>
          <w:szCs w:val="28"/>
        </w:rPr>
        <w:t>»</w:t>
      </w:r>
      <w:r w:rsidR="00FD7873" w:rsidRPr="00B96691">
        <w:rPr>
          <w:rFonts w:ascii="Times New Roman" w:hAnsi="Times New Roman" w:cs="Times New Roman"/>
          <w:color w:val="000000"/>
          <w:spacing w:val="-3"/>
          <w:sz w:val="28"/>
          <w:szCs w:val="28"/>
        </w:rPr>
        <w:t xml:space="preserve">                       </w:t>
      </w:r>
    </w:p>
    <w:p w:rsidR="00FD7873" w:rsidRPr="00B96691" w:rsidRDefault="00FD7873" w:rsidP="00FD7873">
      <w:pPr>
        <w:shd w:val="clear" w:color="auto" w:fill="FFFFFF"/>
        <w:spacing w:after="0"/>
        <w:ind w:left="144"/>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МБ</w:t>
      </w:r>
      <w:r w:rsidRPr="00B96691">
        <w:rPr>
          <w:rFonts w:ascii="Times New Roman" w:hAnsi="Times New Roman" w:cs="Times New Roman"/>
          <w:color w:val="000000"/>
          <w:spacing w:val="-3"/>
          <w:sz w:val="28"/>
          <w:szCs w:val="28"/>
        </w:rPr>
        <w:t>У ДО</w:t>
      </w:r>
      <w:r>
        <w:rPr>
          <w:rFonts w:ascii="Times New Roman" w:hAnsi="Times New Roman" w:cs="Times New Roman"/>
          <w:color w:val="000000"/>
          <w:spacing w:val="-3"/>
          <w:sz w:val="28"/>
          <w:szCs w:val="28"/>
        </w:rPr>
        <w:t xml:space="preserve"> «</w:t>
      </w:r>
      <w:r w:rsidRPr="00B96691">
        <w:rPr>
          <w:rFonts w:ascii="Times New Roman" w:hAnsi="Times New Roman" w:cs="Times New Roman"/>
          <w:color w:val="000000"/>
          <w:spacing w:val="-3"/>
          <w:sz w:val="28"/>
          <w:szCs w:val="28"/>
        </w:rPr>
        <w:t xml:space="preserve"> ДШИ</w:t>
      </w:r>
      <w:r>
        <w:rPr>
          <w:rFonts w:ascii="Times New Roman" w:hAnsi="Times New Roman" w:cs="Times New Roman"/>
          <w:color w:val="000000"/>
          <w:spacing w:val="-3"/>
          <w:sz w:val="28"/>
          <w:szCs w:val="28"/>
        </w:rPr>
        <w:t>»</w:t>
      </w:r>
      <w:r w:rsidRPr="00B96691">
        <w:rPr>
          <w:rFonts w:ascii="Times New Roman" w:hAnsi="Times New Roman" w:cs="Times New Roman"/>
          <w:color w:val="000000"/>
          <w:spacing w:val="-3"/>
          <w:sz w:val="28"/>
          <w:szCs w:val="28"/>
        </w:rPr>
        <w:t xml:space="preserve">                                                  _________  </w:t>
      </w:r>
      <w:r>
        <w:rPr>
          <w:rFonts w:ascii="Times New Roman" w:hAnsi="Times New Roman" w:cs="Times New Roman"/>
          <w:color w:val="000000"/>
          <w:spacing w:val="-3"/>
          <w:sz w:val="28"/>
          <w:szCs w:val="28"/>
        </w:rPr>
        <w:t>О.В.Краснова</w:t>
      </w:r>
    </w:p>
    <w:p w:rsidR="00FD7873" w:rsidRPr="00B96691" w:rsidRDefault="00FD7873" w:rsidP="00FD7873">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____» ______ 20</w:t>
      </w:r>
      <w:r w:rsidR="008A3A4C">
        <w:rPr>
          <w:rFonts w:ascii="Times New Roman" w:hAnsi="Times New Roman" w:cs="Times New Roman"/>
          <w:color w:val="000000"/>
          <w:spacing w:val="-3"/>
          <w:sz w:val="28"/>
          <w:szCs w:val="28"/>
        </w:rPr>
        <w:t>16</w:t>
      </w:r>
      <w:r w:rsidRPr="00B96691">
        <w:rPr>
          <w:rFonts w:ascii="Times New Roman" w:hAnsi="Times New Roman" w:cs="Times New Roman"/>
          <w:color w:val="000000"/>
          <w:spacing w:val="-3"/>
          <w:sz w:val="28"/>
          <w:szCs w:val="28"/>
        </w:rPr>
        <w:t xml:space="preserve">г.              </w:t>
      </w:r>
      <w:r>
        <w:rPr>
          <w:rFonts w:ascii="Times New Roman" w:hAnsi="Times New Roman" w:cs="Times New Roman"/>
          <w:color w:val="000000"/>
          <w:spacing w:val="-3"/>
          <w:sz w:val="28"/>
          <w:szCs w:val="28"/>
        </w:rPr>
        <w:t xml:space="preserve">                             </w:t>
      </w:r>
      <w:r w:rsidRPr="00B96691">
        <w:rPr>
          <w:rFonts w:ascii="Times New Roman" w:hAnsi="Times New Roman" w:cs="Times New Roman"/>
          <w:color w:val="000000"/>
          <w:spacing w:val="-3"/>
          <w:sz w:val="28"/>
          <w:szCs w:val="28"/>
        </w:rPr>
        <w:t>« ____» ______ 20</w:t>
      </w:r>
      <w:r w:rsidR="008A3A4C">
        <w:rPr>
          <w:rFonts w:ascii="Times New Roman" w:hAnsi="Times New Roman" w:cs="Times New Roman"/>
          <w:color w:val="000000"/>
          <w:spacing w:val="-3"/>
          <w:sz w:val="28"/>
          <w:szCs w:val="28"/>
        </w:rPr>
        <w:t>16</w:t>
      </w:r>
      <w:r w:rsidRPr="00B96691">
        <w:rPr>
          <w:rFonts w:ascii="Times New Roman" w:hAnsi="Times New Roman" w:cs="Times New Roman"/>
          <w:color w:val="000000"/>
          <w:spacing w:val="-3"/>
          <w:sz w:val="28"/>
          <w:szCs w:val="28"/>
        </w:rPr>
        <w:t xml:space="preserve">г.                                              </w:t>
      </w:r>
    </w:p>
    <w:p w:rsidR="00FD7873" w:rsidRDefault="00FD7873" w:rsidP="00FD7873">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xml:space="preserve">                                             </w:t>
      </w: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D7873" w:rsidRPr="00B96691" w:rsidRDefault="00FD7873" w:rsidP="00B96691">
      <w:pPr>
        <w:shd w:val="clear" w:color="auto" w:fill="FFFFFF"/>
        <w:spacing w:after="0"/>
        <w:ind w:left="144"/>
        <w:jc w:val="both"/>
        <w:rPr>
          <w:rFonts w:ascii="Times New Roman" w:hAnsi="Times New Roman" w:cs="Times New Roman"/>
          <w:color w:val="000000"/>
          <w:spacing w:val="-3"/>
          <w:sz w:val="28"/>
          <w:szCs w:val="28"/>
        </w:rPr>
      </w:pP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34D76" w:rsidRPr="00EB3519" w:rsidRDefault="00F34D76" w:rsidP="00B96691">
      <w:pPr>
        <w:shd w:val="clear" w:color="auto" w:fill="FFFFFF"/>
        <w:spacing w:after="0"/>
        <w:jc w:val="both"/>
        <w:rPr>
          <w:rFonts w:ascii="Times New Roman" w:hAnsi="Times New Roman" w:cs="Times New Roman"/>
          <w:spacing w:val="-3"/>
          <w:sz w:val="28"/>
          <w:szCs w:val="28"/>
        </w:rPr>
      </w:pPr>
      <w:r w:rsidRPr="00B96691">
        <w:rPr>
          <w:rFonts w:ascii="Times New Roman" w:hAnsi="Times New Roman" w:cs="Times New Roman"/>
          <w:color w:val="000000"/>
          <w:spacing w:val="-3"/>
          <w:sz w:val="28"/>
          <w:szCs w:val="28"/>
        </w:rPr>
        <w:t xml:space="preserve">  Разработчик</w:t>
      </w:r>
      <w:r w:rsidR="00EB3519">
        <w:rPr>
          <w:rFonts w:ascii="Times New Roman" w:hAnsi="Times New Roman" w:cs="Times New Roman"/>
          <w:color w:val="000000"/>
          <w:spacing w:val="-3"/>
          <w:sz w:val="28"/>
          <w:szCs w:val="28"/>
        </w:rPr>
        <w:t xml:space="preserve">и - </w:t>
      </w:r>
      <w:r w:rsidRPr="00EB3519">
        <w:rPr>
          <w:rFonts w:ascii="Times New Roman" w:hAnsi="Times New Roman" w:cs="Times New Roman"/>
          <w:spacing w:val="-3"/>
          <w:sz w:val="28"/>
          <w:szCs w:val="28"/>
        </w:rPr>
        <w:t xml:space="preserve"> </w:t>
      </w:r>
      <w:r w:rsidR="00EB3519">
        <w:rPr>
          <w:rFonts w:ascii="Times New Roman" w:hAnsi="Times New Roman" w:cs="Times New Roman"/>
          <w:spacing w:val="-3"/>
          <w:sz w:val="28"/>
          <w:szCs w:val="28"/>
        </w:rPr>
        <w:t>преподаватели  МБУ ДО  «ДШИ»</w:t>
      </w: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r w:rsidRPr="00B96691">
        <w:rPr>
          <w:rFonts w:ascii="Times New Roman" w:hAnsi="Times New Roman" w:cs="Times New Roman"/>
          <w:color w:val="000000"/>
          <w:spacing w:val="-3"/>
          <w:sz w:val="28"/>
          <w:szCs w:val="28"/>
        </w:rPr>
        <w:t xml:space="preserve">          </w:t>
      </w: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34D76" w:rsidRDefault="00FD7873" w:rsidP="00B96691">
      <w:pPr>
        <w:shd w:val="clear" w:color="auto" w:fill="FFFFFF"/>
        <w:spacing w:after="0"/>
        <w:ind w:left="144"/>
        <w:jc w:val="both"/>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xml:space="preserve"> </w:t>
      </w:r>
    </w:p>
    <w:p w:rsidR="00B67BBA" w:rsidRPr="00B96691" w:rsidRDefault="00B67BBA" w:rsidP="00B96691">
      <w:pPr>
        <w:shd w:val="clear" w:color="auto" w:fill="FFFFFF"/>
        <w:spacing w:after="0"/>
        <w:ind w:left="144"/>
        <w:jc w:val="both"/>
        <w:rPr>
          <w:rFonts w:ascii="Times New Roman" w:hAnsi="Times New Roman" w:cs="Times New Roman"/>
          <w:color w:val="000000"/>
          <w:spacing w:val="-3"/>
          <w:sz w:val="28"/>
          <w:szCs w:val="28"/>
        </w:rPr>
      </w:pPr>
    </w:p>
    <w:p w:rsidR="00F34D76" w:rsidRPr="00B96691" w:rsidRDefault="00F34D76" w:rsidP="00B96691">
      <w:pPr>
        <w:shd w:val="clear" w:color="auto" w:fill="FFFFFF"/>
        <w:spacing w:after="0"/>
        <w:ind w:left="144"/>
        <w:jc w:val="both"/>
        <w:rPr>
          <w:rFonts w:ascii="Times New Roman" w:hAnsi="Times New Roman" w:cs="Times New Roman"/>
          <w:color w:val="000000"/>
          <w:spacing w:val="-3"/>
          <w:sz w:val="28"/>
          <w:szCs w:val="28"/>
        </w:rPr>
      </w:pPr>
    </w:p>
    <w:p w:rsidR="00F34D76" w:rsidRDefault="00F34D76" w:rsidP="00B96691">
      <w:pPr>
        <w:autoSpaceDE w:val="0"/>
        <w:autoSpaceDN w:val="0"/>
        <w:adjustRightInd w:val="0"/>
        <w:spacing w:before="120" w:after="0"/>
        <w:rPr>
          <w:rFonts w:ascii="Times New Roman" w:hAnsi="Times New Roman" w:cs="Times New Roman"/>
          <w:b/>
          <w:bCs/>
          <w:sz w:val="28"/>
          <w:szCs w:val="28"/>
          <w:lang w:eastAsia="zh-CN"/>
        </w:rPr>
      </w:pPr>
    </w:p>
    <w:p w:rsidR="00B96691" w:rsidRDefault="00B96691" w:rsidP="00B96691">
      <w:pPr>
        <w:autoSpaceDE w:val="0"/>
        <w:autoSpaceDN w:val="0"/>
        <w:adjustRightInd w:val="0"/>
        <w:spacing w:before="120" w:after="0"/>
        <w:rPr>
          <w:rFonts w:ascii="Times New Roman" w:hAnsi="Times New Roman" w:cs="Times New Roman"/>
          <w:b/>
          <w:bCs/>
          <w:sz w:val="28"/>
          <w:szCs w:val="28"/>
          <w:lang w:eastAsia="zh-CN"/>
        </w:rPr>
      </w:pPr>
    </w:p>
    <w:p w:rsidR="00B96691" w:rsidRDefault="00B96691" w:rsidP="00B96691">
      <w:pPr>
        <w:autoSpaceDE w:val="0"/>
        <w:autoSpaceDN w:val="0"/>
        <w:adjustRightInd w:val="0"/>
        <w:spacing w:before="120" w:after="0"/>
        <w:rPr>
          <w:rFonts w:ascii="Times New Roman" w:hAnsi="Times New Roman" w:cs="Times New Roman"/>
          <w:b/>
          <w:bCs/>
          <w:sz w:val="28"/>
          <w:szCs w:val="28"/>
          <w:lang w:eastAsia="zh-CN"/>
        </w:rPr>
      </w:pPr>
    </w:p>
    <w:p w:rsidR="00B96691" w:rsidRDefault="00B96691" w:rsidP="00B96691">
      <w:pPr>
        <w:autoSpaceDE w:val="0"/>
        <w:autoSpaceDN w:val="0"/>
        <w:adjustRightInd w:val="0"/>
        <w:spacing w:before="120" w:after="0"/>
        <w:rPr>
          <w:rFonts w:ascii="Times New Roman" w:hAnsi="Times New Roman" w:cs="Times New Roman"/>
          <w:b/>
          <w:bCs/>
          <w:sz w:val="28"/>
          <w:szCs w:val="28"/>
          <w:lang w:eastAsia="zh-CN"/>
        </w:rPr>
      </w:pPr>
    </w:p>
    <w:p w:rsidR="00B96691" w:rsidRDefault="00B96691" w:rsidP="00B96691">
      <w:pPr>
        <w:autoSpaceDE w:val="0"/>
        <w:autoSpaceDN w:val="0"/>
        <w:adjustRightInd w:val="0"/>
        <w:spacing w:before="120" w:after="0"/>
        <w:rPr>
          <w:rFonts w:ascii="Times New Roman" w:hAnsi="Times New Roman" w:cs="Times New Roman"/>
          <w:b/>
          <w:bCs/>
          <w:sz w:val="28"/>
          <w:szCs w:val="28"/>
          <w:u w:val="single"/>
          <w:lang w:eastAsia="zh-CN"/>
        </w:rPr>
      </w:pPr>
    </w:p>
    <w:p w:rsidR="00FD7873" w:rsidRDefault="00FD7873" w:rsidP="00B96691">
      <w:pPr>
        <w:autoSpaceDE w:val="0"/>
        <w:autoSpaceDN w:val="0"/>
        <w:adjustRightInd w:val="0"/>
        <w:spacing w:before="120" w:after="0"/>
        <w:rPr>
          <w:rFonts w:ascii="Times New Roman" w:hAnsi="Times New Roman" w:cs="Times New Roman"/>
          <w:b/>
          <w:bCs/>
          <w:sz w:val="28"/>
          <w:szCs w:val="28"/>
          <w:u w:val="single"/>
          <w:lang w:eastAsia="zh-CN"/>
        </w:rPr>
      </w:pPr>
    </w:p>
    <w:p w:rsidR="00FD7873" w:rsidRDefault="00FD7873" w:rsidP="00B96691">
      <w:pPr>
        <w:autoSpaceDE w:val="0"/>
        <w:autoSpaceDN w:val="0"/>
        <w:adjustRightInd w:val="0"/>
        <w:spacing w:before="120" w:after="0"/>
        <w:rPr>
          <w:rFonts w:ascii="Times New Roman" w:hAnsi="Times New Roman" w:cs="Times New Roman"/>
          <w:b/>
          <w:bCs/>
          <w:sz w:val="28"/>
          <w:szCs w:val="28"/>
          <w:u w:val="single"/>
          <w:lang w:eastAsia="zh-CN"/>
        </w:rPr>
      </w:pPr>
    </w:p>
    <w:p w:rsidR="00FD7873" w:rsidRDefault="00FD7873" w:rsidP="00B96691">
      <w:pPr>
        <w:autoSpaceDE w:val="0"/>
        <w:autoSpaceDN w:val="0"/>
        <w:adjustRightInd w:val="0"/>
        <w:spacing w:before="120" w:after="0"/>
        <w:rPr>
          <w:rFonts w:ascii="Times New Roman" w:hAnsi="Times New Roman" w:cs="Times New Roman"/>
          <w:b/>
          <w:bCs/>
          <w:sz w:val="28"/>
          <w:szCs w:val="28"/>
          <w:u w:val="single"/>
          <w:lang w:eastAsia="zh-CN"/>
        </w:rPr>
      </w:pPr>
    </w:p>
    <w:p w:rsidR="00EB3519" w:rsidRPr="00B96691" w:rsidRDefault="00EB3519" w:rsidP="00B96691">
      <w:pPr>
        <w:autoSpaceDE w:val="0"/>
        <w:autoSpaceDN w:val="0"/>
        <w:adjustRightInd w:val="0"/>
        <w:spacing w:before="120" w:after="0"/>
        <w:rPr>
          <w:rFonts w:ascii="Times New Roman" w:hAnsi="Times New Roman" w:cs="Times New Roman"/>
          <w:b/>
          <w:bCs/>
          <w:sz w:val="28"/>
          <w:szCs w:val="28"/>
          <w:u w:val="single"/>
          <w:lang w:eastAsia="zh-CN"/>
        </w:rPr>
      </w:pPr>
    </w:p>
    <w:p w:rsidR="00F34D76" w:rsidRPr="00B96691" w:rsidRDefault="00F34D76" w:rsidP="0091619A">
      <w:pPr>
        <w:autoSpaceDE w:val="0"/>
        <w:autoSpaceDN w:val="0"/>
        <w:adjustRightInd w:val="0"/>
        <w:spacing w:before="120" w:after="0" w:line="360" w:lineRule="auto"/>
        <w:ind w:firstLine="425"/>
        <w:jc w:val="center"/>
        <w:rPr>
          <w:rFonts w:ascii="Times New Roman" w:hAnsi="Times New Roman" w:cs="Times New Roman"/>
          <w:b/>
          <w:bCs/>
          <w:sz w:val="28"/>
          <w:szCs w:val="28"/>
          <w:u w:val="single"/>
          <w:lang w:eastAsia="zh-CN"/>
        </w:rPr>
      </w:pPr>
      <w:r w:rsidRPr="00B96691">
        <w:rPr>
          <w:rFonts w:ascii="Times New Roman" w:hAnsi="Times New Roman" w:cs="Times New Roman"/>
          <w:b/>
          <w:bCs/>
          <w:sz w:val="28"/>
          <w:szCs w:val="28"/>
          <w:u w:val="single"/>
          <w:lang w:eastAsia="zh-CN"/>
        </w:rPr>
        <w:lastRenderedPageBreak/>
        <w:t>Структура программы учебного предмета</w:t>
      </w:r>
    </w:p>
    <w:p w:rsidR="00F34D76" w:rsidRPr="00B96691" w:rsidRDefault="00F34D76" w:rsidP="0091619A">
      <w:pPr>
        <w:autoSpaceDE w:val="0"/>
        <w:autoSpaceDN w:val="0"/>
        <w:adjustRightInd w:val="0"/>
        <w:spacing w:before="240" w:after="0" w:line="360" w:lineRule="auto"/>
        <w:jc w:val="both"/>
        <w:rPr>
          <w:rFonts w:ascii="Times New Roman" w:hAnsi="Times New Roman" w:cs="Times New Roman"/>
          <w:b/>
          <w:bCs/>
          <w:sz w:val="28"/>
          <w:szCs w:val="28"/>
          <w:lang w:eastAsia="zh-CN"/>
        </w:rPr>
      </w:pPr>
      <w:r w:rsidRPr="00B96691">
        <w:rPr>
          <w:rFonts w:ascii="Times New Roman" w:hAnsi="Times New Roman" w:cs="Times New Roman"/>
          <w:b/>
          <w:bCs/>
          <w:sz w:val="28"/>
          <w:szCs w:val="28"/>
          <w:lang w:eastAsia="zh-CN"/>
        </w:rPr>
        <w:t xml:space="preserve"> </w:t>
      </w:r>
      <w:r w:rsidRPr="00B96691">
        <w:rPr>
          <w:rFonts w:ascii="Times New Roman" w:hAnsi="Times New Roman" w:cs="Times New Roman"/>
          <w:b/>
          <w:bCs/>
          <w:sz w:val="28"/>
          <w:szCs w:val="28"/>
          <w:lang w:val="en-US" w:eastAsia="zh-CN"/>
        </w:rPr>
        <w:t>I</w:t>
      </w:r>
      <w:r w:rsidRPr="00B96691">
        <w:rPr>
          <w:rFonts w:ascii="Times New Roman" w:hAnsi="Times New Roman" w:cs="Times New Roman"/>
          <w:b/>
          <w:bCs/>
          <w:sz w:val="28"/>
          <w:szCs w:val="28"/>
          <w:lang w:eastAsia="zh-CN"/>
        </w:rPr>
        <w:t>. Пояснительная записка</w:t>
      </w:r>
      <w:r w:rsidR="00EB3519">
        <w:rPr>
          <w:rFonts w:ascii="Times New Roman" w:hAnsi="Times New Roman" w:cs="Times New Roman"/>
          <w:b/>
          <w:bCs/>
          <w:sz w:val="28"/>
          <w:szCs w:val="28"/>
          <w:lang w:eastAsia="zh-CN"/>
        </w:rPr>
        <w:t>……………………………………………………...4</w:t>
      </w:r>
    </w:p>
    <w:p w:rsidR="00F34D76" w:rsidRPr="00B96691" w:rsidRDefault="00F34D76" w:rsidP="0091619A">
      <w:pPr>
        <w:autoSpaceDE w:val="0"/>
        <w:autoSpaceDN w:val="0"/>
        <w:adjustRightInd w:val="0"/>
        <w:spacing w:after="0" w:line="360" w:lineRule="auto"/>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1. Характеристика учебного предмета, его место и роль в образовательном</w:t>
      </w:r>
    </w:p>
    <w:p w:rsidR="00F34D76" w:rsidRPr="00B96691" w:rsidRDefault="00F34D76" w:rsidP="0091619A">
      <w:pPr>
        <w:autoSpaceDE w:val="0"/>
        <w:autoSpaceDN w:val="0"/>
        <w:adjustRightInd w:val="0"/>
        <w:spacing w:after="0" w:line="360" w:lineRule="auto"/>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процессе.</w:t>
      </w:r>
    </w:p>
    <w:p w:rsidR="00F34D76" w:rsidRPr="00B96691" w:rsidRDefault="00F34D76" w:rsidP="0091619A">
      <w:pPr>
        <w:tabs>
          <w:tab w:val="num" w:pos="720"/>
        </w:tabs>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2.  Срок реализации учебного предмета. </w:t>
      </w:r>
    </w:p>
    <w:p w:rsidR="00F34D76" w:rsidRPr="00B96691" w:rsidRDefault="00F34D76" w:rsidP="0091619A">
      <w:pPr>
        <w:tabs>
          <w:tab w:val="num" w:pos="720"/>
        </w:tabs>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3.  Сведения о затратах учебного времени.</w:t>
      </w:r>
    </w:p>
    <w:p w:rsidR="00F34D76" w:rsidRPr="00B96691" w:rsidRDefault="00F34D76" w:rsidP="0091619A">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4.  Форма проведения учебных аудиторных занятий.</w:t>
      </w:r>
    </w:p>
    <w:p w:rsidR="00F34D76" w:rsidRPr="00B96691" w:rsidRDefault="00F34D76" w:rsidP="0091619A">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5.  Цель и задачи учебного предмета.</w:t>
      </w:r>
    </w:p>
    <w:p w:rsidR="00F34D76" w:rsidRPr="00B96691" w:rsidRDefault="00F34D76" w:rsidP="0091619A">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6.  Структура программы учебного предмета.</w:t>
      </w:r>
    </w:p>
    <w:p w:rsidR="00F34D76" w:rsidRPr="00B96691" w:rsidRDefault="00F34D76" w:rsidP="0091619A">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7.  Методы обучения.</w:t>
      </w:r>
    </w:p>
    <w:p w:rsidR="00F34D76" w:rsidRPr="00B96691" w:rsidRDefault="00F34D76" w:rsidP="0091619A">
      <w:pPr>
        <w:autoSpaceDE w:val="0"/>
        <w:autoSpaceDN w:val="0"/>
        <w:adjustRightInd w:val="0"/>
        <w:spacing w:after="0" w:line="360" w:lineRule="auto"/>
        <w:ind w:left="360"/>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8. Описание материально-технических условий реализации учебного предмета.</w:t>
      </w:r>
    </w:p>
    <w:p w:rsidR="00F34D76" w:rsidRPr="00B96691" w:rsidRDefault="00F34D76" w:rsidP="0091619A">
      <w:pPr>
        <w:autoSpaceDE w:val="0"/>
        <w:autoSpaceDN w:val="0"/>
        <w:adjustRightInd w:val="0"/>
        <w:spacing w:after="0" w:line="360" w:lineRule="auto"/>
        <w:jc w:val="both"/>
        <w:rPr>
          <w:rFonts w:ascii="Times New Roman" w:hAnsi="Times New Roman" w:cs="Times New Roman"/>
          <w:b/>
          <w:bCs/>
          <w:sz w:val="28"/>
          <w:szCs w:val="28"/>
          <w:lang w:eastAsia="zh-CN"/>
        </w:rPr>
      </w:pPr>
      <w:r w:rsidRPr="00B96691">
        <w:rPr>
          <w:rFonts w:ascii="Times New Roman" w:hAnsi="Times New Roman" w:cs="Times New Roman"/>
          <w:b/>
          <w:bCs/>
          <w:sz w:val="28"/>
          <w:szCs w:val="28"/>
          <w:lang w:eastAsia="zh-CN"/>
        </w:rPr>
        <w:t xml:space="preserve">  II. Содержание учебного предмета</w:t>
      </w:r>
      <w:r w:rsidR="00EB3519">
        <w:rPr>
          <w:rFonts w:ascii="Times New Roman" w:hAnsi="Times New Roman" w:cs="Times New Roman"/>
          <w:b/>
          <w:bCs/>
          <w:sz w:val="28"/>
          <w:szCs w:val="28"/>
          <w:lang w:eastAsia="zh-CN"/>
        </w:rPr>
        <w:t>………………………………………..…7</w:t>
      </w:r>
    </w:p>
    <w:p w:rsidR="00F34D76" w:rsidRPr="00B96691" w:rsidRDefault="00F34D76" w:rsidP="0091619A">
      <w:pPr>
        <w:autoSpaceDE w:val="0"/>
        <w:autoSpaceDN w:val="0"/>
        <w:adjustRightInd w:val="0"/>
        <w:spacing w:after="0" w:line="360" w:lineRule="auto"/>
        <w:jc w:val="both"/>
        <w:rPr>
          <w:rFonts w:ascii="Times New Roman" w:hAnsi="Times New Roman" w:cs="Times New Roman"/>
          <w:bCs/>
          <w:sz w:val="28"/>
          <w:szCs w:val="28"/>
          <w:lang w:eastAsia="zh-CN"/>
        </w:rPr>
      </w:pPr>
      <w:r w:rsidRPr="00B96691">
        <w:rPr>
          <w:rFonts w:ascii="Times New Roman" w:hAnsi="Times New Roman" w:cs="Times New Roman"/>
          <w:bCs/>
          <w:sz w:val="28"/>
          <w:szCs w:val="28"/>
          <w:lang w:eastAsia="zh-CN"/>
        </w:rPr>
        <w:t xml:space="preserve">      1. Краткие методические указания.</w:t>
      </w:r>
    </w:p>
    <w:p w:rsidR="00F34D76" w:rsidRPr="00B96691" w:rsidRDefault="00F34D76" w:rsidP="0091619A">
      <w:pPr>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2. Годовые требования.</w:t>
      </w:r>
    </w:p>
    <w:p w:rsidR="00F34D76" w:rsidRPr="00B96691" w:rsidRDefault="00B96691" w:rsidP="0091619A">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F34D76" w:rsidRPr="00B96691">
        <w:rPr>
          <w:rFonts w:ascii="Times New Roman" w:hAnsi="Times New Roman" w:cs="Times New Roman"/>
          <w:b/>
          <w:bCs/>
          <w:sz w:val="28"/>
          <w:szCs w:val="28"/>
          <w:lang w:eastAsia="zh-CN"/>
        </w:rPr>
        <w:t xml:space="preserve"> </w:t>
      </w:r>
      <w:r w:rsidR="00F34D76" w:rsidRPr="00B96691">
        <w:rPr>
          <w:rFonts w:ascii="Times New Roman" w:hAnsi="Times New Roman" w:cs="Times New Roman"/>
          <w:b/>
          <w:bCs/>
          <w:sz w:val="28"/>
          <w:szCs w:val="28"/>
          <w:lang w:val="en-US" w:eastAsia="zh-CN"/>
        </w:rPr>
        <w:t>III</w:t>
      </w:r>
      <w:r w:rsidR="00F34D76" w:rsidRPr="00B96691">
        <w:rPr>
          <w:rFonts w:ascii="Times New Roman" w:hAnsi="Times New Roman" w:cs="Times New Roman"/>
          <w:b/>
          <w:bCs/>
          <w:sz w:val="28"/>
          <w:szCs w:val="28"/>
          <w:lang w:eastAsia="zh-CN"/>
        </w:rPr>
        <w:t>. Требования к уровню подготовки обучающихся</w:t>
      </w:r>
      <w:r w:rsidR="00EB3519">
        <w:rPr>
          <w:rFonts w:ascii="Times New Roman" w:hAnsi="Times New Roman" w:cs="Times New Roman"/>
          <w:b/>
          <w:bCs/>
          <w:sz w:val="28"/>
          <w:szCs w:val="28"/>
          <w:lang w:eastAsia="zh-CN"/>
        </w:rPr>
        <w:t>…………………….14</w:t>
      </w:r>
    </w:p>
    <w:p w:rsidR="00F34D76" w:rsidRPr="00B96691" w:rsidRDefault="00B96691" w:rsidP="0091619A">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F34D76" w:rsidRPr="00B96691">
        <w:rPr>
          <w:rFonts w:ascii="Times New Roman" w:hAnsi="Times New Roman" w:cs="Times New Roman"/>
          <w:b/>
          <w:bCs/>
          <w:sz w:val="28"/>
          <w:szCs w:val="28"/>
          <w:lang w:eastAsia="zh-CN"/>
        </w:rPr>
        <w:t xml:space="preserve"> </w:t>
      </w:r>
      <w:r w:rsidR="00F34D76" w:rsidRPr="00B96691">
        <w:rPr>
          <w:rFonts w:ascii="Times New Roman" w:hAnsi="Times New Roman" w:cs="Times New Roman"/>
          <w:b/>
          <w:bCs/>
          <w:sz w:val="28"/>
          <w:szCs w:val="28"/>
          <w:lang w:val="en-US" w:eastAsia="zh-CN"/>
        </w:rPr>
        <w:t>IV</w:t>
      </w:r>
      <w:r w:rsidR="00F34D76" w:rsidRPr="00B96691">
        <w:rPr>
          <w:rFonts w:ascii="Times New Roman" w:hAnsi="Times New Roman" w:cs="Times New Roman"/>
          <w:b/>
          <w:bCs/>
          <w:sz w:val="28"/>
          <w:szCs w:val="28"/>
          <w:lang w:eastAsia="zh-CN"/>
        </w:rPr>
        <w:t>. Формы и методы контроля, система оценок</w:t>
      </w:r>
      <w:r w:rsidR="00EB3519">
        <w:rPr>
          <w:rFonts w:ascii="Times New Roman" w:hAnsi="Times New Roman" w:cs="Times New Roman"/>
          <w:b/>
          <w:bCs/>
          <w:sz w:val="28"/>
          <w:szCs w:val="28"/>
          <w:lang w:eastAsia="zh-CN"/>
        </w:rPr>
        <w:t>………………………….1</w:t>
      </w:r>
      <w:r w:rsidR="002E1550">
        <w:rPr>
          <w:rFonts w:ascii="Times New Roman" w:hAnsi="Times New Roman" w:cs="Times New Roman"/>
          <w:b/>
          <w:bCs/>
          <w:sz w:val="28"/>
          <w:szCs w:val="28"/>
          <w:lang w:eastAsia="zh-CN"/>
        </w:rPr>
        <w:t>5</w:t>
      </w:r>
    </w:p>
    <w:p w:rsidR="00F34D76" w:rsidRPr="00B96691" w:rsidRDefault="00F34D76" w:rsidP="0091619A">
      <w:pPr>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1. Аттестация: цели, виды, форма, содержание.</w:t>
      </w:r>
    </w:p>
    <w:p w:rsidR="00F34D76" w:rsidRPr="00B96691" w:rsidRDefault="00F34D76" w:rsidP="0091619A">
      <w:pPr>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2. Критерии оценки.</w:t>
      </w:r>
    </w:p>
    <w:p w:rsidR="00F34D76" w:rsidRPr="00B96691" w:rsidRDefault="00F34D76" w:rsidP="0091619A">
      <w:pPr>
        <w:autoSpaceDE w:val="0"/>
        <w:autoSpaceDN w:val="0"/>
        <w:adjustRightInd w:val="0"/>
        <w:spacing w:after="0" w:line="360" w:lineRule="auto"/>
        <w:rPr>
          <w:rFonts w:ascii="Times New Roman" w:hAnsi="Times New Roman" w:cs="Times New Roman"/>
          <w:b/>
          <w:bCs/>
          <w:sz w:val="28"/>
          <w:szCs w:val="28"/>
          <w:lang w:eastAsia="zh-CN"/>
        </w:rPr>
      </w:pPr>
      <w:r w:rsidRPr="00B96691">
        <w:rPr>
          <w:rFonts w:ascii="Times New Roman" w:hAnsi="Times New Roman" w:cs="Times New Roman"/>
          <w:b/>
          <w:bCs/>
          <w:sz w:val="28"/>
          <w:szCs w:val="28"/>
          <w:lang w:eastAsia="zh-CN"/>
        </w:rPr>
        <w:t xml:space="preserve">  </w:t>
      </w:r>
      <w:r w:rsidRPr="00B96691">
        <w:rPr>
          <w:rFonts w:ascii="Times New Roman" w:hAnsi="Times New Roman" w:cs="Times New Roman"/>
          <w:b/>
          <w:bCs/>
          <w:sz w:val="28"/>
          <w:szCs w:val="28"/>
          <w:lang w:val="en-US" w:eastAsia="zh-CN"/>
        </w:rPr>
        <w:t>V</w:t>
      </w:r>
      <w:r w:rsidRPr="00B96691">
        <w:rPr>
          <w:rFonts w:ascii="Times New Roman" w:hAnsi="Times New Roman" w:cs="Times New Roman"/>
          <w:b/>
          <w:bCs/>
          <w:sz w:val="28"/>
          <w:szCs w:val="28"/>
          <w:lang w:eastAsia="zh-CN"/>
        </w:rPr>
        <w:t>. Методическое обеспечение учебного процесса</w:t>
      </w:r>
      <w:r w:rsidR="00EB3519">
        <w:rPr>
          <w:rFonts w:ascii="Times New Roman" w:hAnsi="Times New Roman" w:cs="Times New Roman"/>
          <w:b/>
          <w:bCs/>
          <w:sz w:val="28"/>
          <w:szCs w:val="28"/>
          <w:lang w:eastAsia="zh-CN"/>
        </w:rPr>
        <w:t>………………………..17</w:t>
      </w:r>
    </w:p>
    <w:p w:rsidR="00F34D76" w:rsidRPr="00B96691" w:rsidRDefault="00B96691" w:rsidP="0091619A">
      <w:pPr>
        <w:autoSpaceDE w:val="0"/>
        <w:autoSpaceDN w:val="0"/>
        <w:adjustRightInd w:val="0"/>
        <w:spacing w:after="0" w:line="360" w:lineRule="auto"/>
        <w:rPr>
          <w:rFonts w:ascii="Times New Roman" w:hAnsi="Times New Roman" w:cs="Times New Roman"/>
          <w:b/>
          <w:bCs/>
          <w:sz w:val="28"/>
          <w:szCs w:val="28"/>
          <w:lang w:eastAsia="zh-CN"/>
        </w:rPr>
      </w:pPr>
      <w:r>
        <w:rPr>
          <w:rFonts w:ascii="Times New Roman" w:hAnsi="Times New Roman" w:cs="Times New Roman"/>
          <w:b/>
          <w:bCs/>
          <w:sz w:val="28"/>
          <w:szCs w:val="28"/>
          <w:lang w:eastAsia="zh-CN"/>
        </w:rPr>
        <w:t xml:space="preserve">  </w:t>
      </w:r>
      <w:r w:rsidR="00F34D76" w:rsidRPr="00B96691">
        <w:rPr>
          <w:rFonts w:ascii="Times New Roman" w:hAnsi="Times New Roman" w:cs="Times New Roman"/>
          <w:b/>
          <w:bCs/>
          <w:sz w:val="28"/>
          <w:szCs w:val="28"/>
          <w:lang w:val="en-US" w:eastAsia="zh-CN"/>
        </w:rPr>
        <w:t>VI</w:t>
      </w:r>
      <w:r w:rsidR="00F34D76" w:rsidRPr="00B96691">
        <w:rPr>
          <w:rFonts w:ascii="Times New Roman" w:hAnsi="Times New Roman" w:cs="Times New Roman"/>
          <w:b/>
          <w:bCs/>
          <w:sz w:val="28"/>
          <w:szCs w:val="28"/>
          <w:lang w:eastAsia="zh-CN"/>
        </w:rPr>
        <w:t>.  Списки  рекомендуемой нотной и методической литературы</w:t>
      </w:r>
      <w:r w:rsidR="00EB3519">
        <w:rPr>
          <w:rFonts w:ascii="Times New Roman" w:hAnsi="Times New Roman" w:cs="Times New Roman"/>
          <w:b/>
          <w:bCs/>
          <w:sz w:val="28"/>
          <w:szCs w:val="28"/>
          <w:lang w:eastAsia="zh-CN"/>
        </w:rPr>
        <w:t>……18</w:t>
      </w:r>
    </w:p>
    <w:p w:rsidR="00F34D76" w:rsidRPr="00B96691" w:rsidRDefault="00F34D76" w:rsidP="0091619A">
      <w:pPr>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1. Нотные  сборники.</w:t>
      </w:r>
    </w:p>
    <w:p w:rsidR="00F34D76" w:rsidRPr="00B96691" w:rsidRDefault="00F34D76" w:rsidP="0091619A">
      <w:pPr>
        <w:autoSpaceDE w:val="0"/>
        <w:autoSpaceDN w:val="0"/>
        <w:adjustRightInd w:val="0"/>
        <w:spacing w:after="0" w:line="360" w:lineRule="auto"/>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2. Методическая литература.</w:t>
      </w:r>
    </w:p>
    <w:p w:rsidR="00F34D76" w:rsidRPr="00B96691" w:rsidRDefault="00F34D76" w:rsidP="0091619A">
      <w:pPr>
        <w:spacing w:after="0" w:line="360" w:lineRule="auto"/>
        <w:jc w:val="both"/>
        <w:rPr>
          <w:rFonts w:ascii="Times New Roman" w:hAnsi="Times New Roman" w:cs="Times New Roman"/>
          <w:iCs/>
          <w:sz w:val="28"/>
          <w:szCs w:val="28"/>
          <w:lang w:eastAsia="zh-CN"/>
        </w:rPr>
      </w:pPr>
      <w:r w:rsidRPr="00B96691">
        <w:rPr>
          <w:rFonts w:ascii="Times New Roman" w:hAnsi="Times New Roman" w:cs="Times New Roman"/>
          <w:iCs/>
          <w:sz w:val="28"/>
          <w:szCs w:val="28"/>
          <w:lang w:eastAsia="zh-CN"/>
        </w:rPr>
        <w:t xml:space="preserve">   </w:t>
      </w:r>
    </w:p>
    <w:p w:rsidR="00F34D76" w:rsidRPr="00B96691" w:rsidRDefault="00F34D76" w:rsidP="0091619A">
      <w:pPr>
        <w:spacing w:after="0" w:line="360" w:lineRule="auto"/>
        <w:jc w:val="center"/>
        <w:rPr>
          <w:rFonts w:ascii="Times New Roman" w:hAnsi="Times New Roman" w:cs="Times New Roman"/>
          <w:b/>
          <w:sz w:val="28"/>
          <w:szCs w:val="28"/>
          <w:highlight w:val="white"/>
          <w:lang w:eastAsia="ar-SA"/>
        </w:rPr>
      </w:pPr>
    </w:p>
    <w:p w:rsidR="00F34D76" w:rsidRPr="00B96691" w:rsidRDefault="00F34D76" w:rsidP="0091619A">
      <w:pPr>
        <w:spacing w:after="0" w:line="360" w:lineRule="auto"/>
        <w:rPr>
          <w:rFonts w:ascii="Times New Roman" w:hAnsi="Times New Roman" w:cs="Times New Roman"/>
          <w:sz w:val="24"/>
          <w:szCs w:val="24"/>
        </w:rPr>
      </w:pPr>
    </w:p>
    <w:p w:rsidR="00F34D76" w:rsidRPr="00B96691" w:rsidRDefault="00F34D76" w:rsidP="0091619A">
      <w:pPr>
        <w:spacing w:after="0" w:line="360" w:lineRule="auto"/>
        <w:rPr>
          <w:rFonts w:ascii="Times New Roman" w:hAnsi="Times New Roman" w:cs="Times New Roman"/>
        </w:rPr>
      </w:pPr>
    </w:p>
    <w:p w:rsidR="00F34D76" w:rsidRPr="00B96691" w:rsidRDefault="00F34D76" w:rsidP="0091619A">
      <w:pPr>
        <w:spacing w:after="0" w:line="360" w:lineRule="auto"/>
        <w:rPr>
          <w:rFonts w:ascii="Times New Roman" w:hAnsi="Times New Roman" w:cs="Times New Roman"/>
        </w:rPr>
      </w:pPr>
    </w:p>
    <w:p w:rsidR="00F34D76" w:rsidRPr="00B96691" w:rsidRDefault="00F34D76" w:rsidP="0091619A">
      <w:pPr>
        <w:spacing w:after="0" w:line="360" w:lineRule="auto"/>
        <w:rPr>
          <w:rFonts w:ascii="Times New Roman" w:hAnsi="Times New Roman" w:cs="Times New Roman"/>
        </w:rPr>
      </w:pPr>
    </w:p>
    <w:p w:rsidR="00F34D76" w:rsidRPr="00B96691" w:rsidRDefault="00F34D76" w:rsidP="0091619A">
      <w:pPr>
        <w:pStyle w:val="20"/>
        <w:shd w:val="clear" w:color="auto" w:fill="auto"/>
        <w:spacing w:after="0" w:line="360" w:lineRule="auto"/>
        <w:jc w:val="left"/>
        <w:rPr>
          <w:b/>
          <w:color w:val="000000"/>
          <w:sz w:val="28"/>
          <w:szCs w:val="28"/>
        </w:rPr>
      </w:pPr>
      <w:bookmarkStart w:id="0" w:name="bookmark0"/>
    </w:p>
    <w:p w:rsidR="00F34D76" w:rsidRPr="00B96691" w:rsidRDefault="00F34D76" w:rsidP="0091619A">
      <w:pPr>
        <w:pStyle w:val="20"/>
        <w:shd w:val="clear" w:color="auto" w:fill="auto"/>
        <w:spacing w:after="0" w:line="360" w:lineRule="auto"/>
        <w:rPr>
          <w:b/>
          <w:sz w:val="28"/>
          <w:szCs w:val="28"/>
        </w:rPr>
      </w:pPr>
      <w:r w:rsidRPr="00B96691">
        <w:rPr>
          <w:b/>
          <w:color w:val="000000"/>
          <w:sz w:val="28"/>
          <w:szCs w:val="28"/>
          <w:lang w:val="en-US"/>
        </w:rPr>
        <w:lastRenderedPageBreak/>
        <w:t>I</w:t>
      </w:r>
      <w:r w:rsidRPr="00B96691">
        <w:rPr>
          <w:b/>
          <w:color w:val="000000"/>
          <w:sz w:val="28"/>
          <w:szCs w:val="28"/>
        </w:rPr>
        <w:t>. Пояснительная записка</w:t>
      </w:r>
      <w:bookmarkEnd w:id="0"/>
    </w:p>
    <w:p w:rsidR="00F34D76" w:rsidRPr="00B96691" w:rsidRDefault="00F34D76" w:rsidP="0091619A">
      <w:pPr>
        <w:pStyle w:val="40"/>
        <w:numPr>
          <w:ilvl w:val="0"/>
          <w:numId w:val="21"/>
        </w:numPr>
        <w:shd w:val="clear" w:color="auto" w:fill="auto"/>
        <w:tabs>
          <w:tab w:val="left" w:pos="999"/>
        </w:tabs>
        <w:spacing w:before="0" w:line="360" w:lineRule="auto"/>
        <w:ind w:right="20"/>
        <w:jc w:val="left"/>
        <w:rPr>
          <w:sz w:val="28"/>
          <w:szCs w:val="28"/>
        </w:rPr>
      </w:pPr>
      <w:r w:rsidRPr="00B96691">
        <w:rPr>
          <w:color w:val="000000"/>
          <w:sz w:val="28"/>
          <w:szCs w:val="28"/>
        </w:rPr>
        <w:t>Характеристика учебного предмета, его место и роль в образовательном процессе</w:t>
      </w:r>
    </w:p>
    <w:p w:rsidR="00F34D76" w:rsidRPr="00B96691" w:rsidRDefault="00F34D76" w:rsidP="0091619A">
      <w:pPr>
        <w:pStyle w:val="3"/>
        <w:shd w:val="clear" w:color="auto" w:fill="auto"/>
        <w:spacing w:after="0" w:line="360" w:lineRule="auto"/>
        <w:ind w:left="20" w:right="20" w:firstLine="680"/>
        <w:jc w:val="both"/>
        <w:rPr>
          <w:color w:val="000000"/>
          <w:sz w:val="28"/>
          <w:szCs w:val="28"/>
        </w:rPr>
      </w:pPr>
      <w:r w:rsidRPr="00B96691">
        <w:rPr>
          <w:color w:val="000000"/>
          <w:sz w:val="28"/>
          <w:szCs w:val="28"/>
        </w:rPr>
        <w:t xml:space="preserve">Программа  учебного предмета </w:t>
      </w:r>
      <w:r w:rsidR="00FF7144">
        <w:rPr>
          <w:color w:val="000000"/>
          <w:sz w:val="28"/>
          <w:szCs w:val="28"/>
        </w:rPr>
        <w:t>Предмет по выбору (</w:t>
      </w:r>
      <w:r w:rsidRPr="00B96691">
        <w:rPr>
          <w:color w:val="000000"/>
          <w:sz w:val="28"/>
          <w:szCs w:val="28"/>
        </w:rPr>
        <w:t>Сольное пение</w:t>
      </w:r>
      <w:r w:rsidR="00FF7144">
        <w:rPr>
          <w:color w:val="000000"/>
          <w:sz w:val="28"/>
          <w:szCs w:val="28"/>
        </w:rPr>
        <w:t>)</w:t>
      </w:r>
      <w:r w:rsidRPr="00B96691">
        <w:rPr>
          <w:color w:val="000000"/>
          <w:sz w:val="28"/>
          <w:szCs w:val="28"/>
        </w:rPr>
        <w:t xml:space="preserve">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г. № 191-01-39/06-ГИ, а также с учетом многолетнего педагогического опыта в области музыкального искусства в детских школах искусств.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eastAsia="Lucida Sans Unicode" w:hAnsi="Times New Roman" w:cs="Times New Roman"/>
          <w:kern w:val="2"/>
          <w:sz w:val="32"/>
          <w:szCs w:val="32"/>
        </w:rPr>
        <w:t xml:space="preserve">        </w:t>
      </w:r>
      <w:r w:rsidRPr="00B96691">
        <w:rPr>
          <w:rFonts w:ascii="Times New Roman" w:hAnsi="Times New Roman" w:cs="Times New Roman"/>
          <w:sz w:val="28"/>
          <w:szCs w:val="28"/>
        </w:rPr>
        <w:t>Сольное пение помогает решать задачу музыкально-художественного и нравственного воспитания подрастающего поколения. Именно сольное пение в полной мере, как искусство личностное, способствует выявлению индивидуальных задатков и раскрытию творческих способностей. Оно оказывает исключительное влияние на формирование личности ребенка. Этому во многом помогает то обстоятельство, что в пении соединяются воедино музыка и слово.</w:t>
      </w:r>
    </w:p>
    <w:p w:rsidR="00F34D76" w:rsidRPr="00B96691" w:rsidRDefault="00F34D76" w:rsidP="0091619A">
      <w:pPr>
        <w:spacing w:after="0" w:line="360" w:lineRule="auto"/>
        <w:ind w:firstLine="708"/>
        <w:jc w:val="both"/>
        <w:rPr>
          <w:rFonts w:ascii="Times New Roman" w:hAnsi="Times New Roman" w:cs="Times New Roman"/>
          <w:sz w:val="28"/>
          <w:szCs w:val="28"/>
        </w:rPr>
      </w:pPr>
      <w:r w:rsidRPr="00B96691">
        <w:rPr>
          <w:rFonts w:ascii="Times New Roman" w:hAnsi="Times New Roman" w:cs="Times New Roman"/>
          <w:sz w:val="28"/>
          <w:szCs w:val="28"/>
        </w:rPr>
        <w:t>Программа обучения сольному пению в школе искусств дает возможность желающим получить основы вокального образования. Занятия сольным пением должны способствовать развитию голосовых данных, совершенствованию музыкального слуха, проявлению творческой индивидуальности учащихся. За период обучения вокальному искусству учащийся должен овладеть полным объемом знаний и навыков, предусмотренных данной программой.</w:t>
      </w:r>
    </w:p>
    <w:p w:rsidR="00B96691" w:rsidRDefault="00F34D76" w:rsidP="0091619A">
      <w:pPr>
        <w:spacing w:after="0" w:line="360" w:lineRule="auto"/>
        <w:ind w:firstLine="708"/>
        <w:jc w:val="both"/>
        <w:rPr>
          <w:rFonts w:ascii="Times New Roman" w:hAnsi="Times New Roman" w:cs="Times New Roman"/>
          <w:sz w:val="28"/>
          <w:szCs w:val="28"/>
        </w:rPr>
      </w:pPr>
      <w:r w:rsidRPr="00B96691">
        <w:rPr>
          <w:rFonts w:ascii="Times New Roman" w:hAnsi="Times New Roman" w:cs="Times New Roman"/>
          <w:sz w:val="28"/>
          <w:szCs w:val="28"/>
        </w:rPr>
        <w:t xml:space="preserve">При обучении сольному пению необходимо наличие удовлетворительных вокальных и музыкальных данных: певческий голос, музыкально-вокальный слух, музыкальная память, чувство ритма, отсутствие речевых дефектов, здоровый голосовой аппарат, артистические задатки.  Основным критерием отбора является психологическая готовность учащегося заниматься сольным пением. </w:t>
      </w:r>
    </w:p>
    <w:p w:rsidR="00F34D76" w:rsidRPr="00B96691" w:rsidRDefault="00B96691" w:rsidP="00FF7144">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F34D76" w:rsidRPr="00B96691">
        <w:rPr>
          <w:rFonts w:ascii="Times New Roman" w:hAnsi="Times New Roman" w:cs="Times New Roman"/>
          <w:b/>
          <w:i/>
          <w:sz w:val="28"/>
          <w:szCs w:val="28"/>
        </w:rPr>
        <w:t xml:space="preserve"> 2. </w:t>
      </w:r>
      <w:r w:rsidR="00F34D76" w:rsidRPr="00B96691">
        <w:rPr>
          <w:rFonts w:ascii="Times New Roman" w:hAnsi="Times New Roman" w:cs="Times New Roman"/>
          <w:b/>
          <w:i/>
          <w:color w:val="000000"/>
          <w:sz w:val="28"/>
          <w:szCs w:val="28"/>
        </w:rPr>
        <w:t xml:space="preserve">Срок реализации учебного предмета </w:t>
      </w:r>
      <w:r w:rsidR="00FF7144">
        <w:rPr>
          <w:rFonts w:ascii="Times New Roman" w:hAnsi="Times New Roman" w:cs="Times New Roman"/>
          <w:b/>
          <w:i/>
          <w:color w:val="000000"/>
          <w:sz w:val="28"/>
          <w:szCs w:val="28"/>
        </w:rPr>
        <w:t>Предмет по выбору (</w:t>
      </w:r>
      <w:r w:rsidR="00F34D76" w:rsidRPr="00B96691">
        <w:rPr>
          <w:rFonts w:ascii="Times New Roman" w:hAnsi="Times New Roman" w:cs="Times New Roman"/>
          <w:b/>
          <w:i/>
          <w:color w:val="000000"/>
          <w:sz w:val="28"/>
          <w:szCs w:val="28"/>
        </w:rPr>
        <w:t>Сольное пение</w:t>
      </w:r>
      <w:r w:rsidR="00FF7144">
        <w:rPr>
          <w:rFonts w:ascii="Times New Roman" w:hAnsi="Times New Roman" w:cs="Times New Roman"/>
          <w:b/>
          <w:i/>
          <w:color w:val="000000"/>
          <w:sz w:val="28"/>
          <w:szCs w:val="28"/>
        </w:rPr>
        <w:t>)</w:t>
      </w:r>
      <w:r w:rsidR="00F34D76" w:rsidRPr="00B96691">
        <w:rPr>
          <w:rFonts w:ascii="Times New Roman" w:hAnsi="Times New Roman" w:cs="Times New Roman"/>
          <w:b/>
          <w:i/>
          <w:color w:val="000000"/>
          <w:sz w:val="28"/>
          <w:szCs w:val="28"/>
        </w:rPr>
        <w:t xml:space="preserve"> </w:t>
      </w:r>
      <w:r w:rsidR="00270366">
        <w:rPr>
          <w:rFonts w:ascii="Times New Roman" w:hAnsi="Times New Roman" w:cs="Times New Roman"/>
          <w:color w:val="000000"/>
          <w:sz w:val="28"/>
          <w:szCs w:val="28"/>
        </w:rPr>
        <w:t xml:space="preserve">- </w:t>
      </w:r>
      <w:r w:rsidR="00F34D76" w:rsidRPr="00B96691">
        <w:rPr>
          <w:rFonts w:ascii="Times New Roman" w:hAnsi="Times New Roman" w:cs="Times New Roman"/>
          <w:color w:val="000000"/>
          <w:sz w:val="28"/>
          <w:szCs w:val="28"/>
        </w:rPr>
        <w:t xml:space="preserve">срок обучения </w:t>
      </w:r>
      <w:r>
        <w:rPr>
          <w:rFonts w:ascii="Times New Roman" w:hAnsi="Times New Roman" w:cs="Times New Roman"/>
          <w:color w:val="000000"/>
          <w:sz w:val="28"/>
          <w:szCs w:val="28"/>
        </w:rPr>
        <w:t>4</w:t>
      </w:r>
      <w:r w:rsidR="00F34D76" w:rsidRPr="00B96691">
        <w:rPr>
          <w:rFonts w:ascii="Times New Roman" w:hAnsi="Times New Roman" w:cs="Times New Roman"/>
          <w:color w:val="000000"/>
          <w:sz w:val="28"/>
          <w:szCs w:val="28"/>
        </w:rPr>
        <w:t xml:space="preserve"> года</w:t>
      </w:r>
      <w:r w:rsidR="00270366">
        <w:rPr>
          <w:rFonts w:ascii="Times New Roman" w:hAnsi="Times New Roman" w:cs="Times New Roman"/>
          <w:color w:val="000000"/>
          <w:sz w:val="28"/>
          <w:szCs w:val="28"/>
        </w:rPr>
        <w:t>,</w:t>
      </w:r>
      <w:r w:rsidR="00F34D76" w:rsidRPr="00B96691">
        <w:rPr>
          <w:rFonts w:ascii="Times New Roman" w:hAnsi="Times New Roman" w:cs="Times New Roman"/>
          <w:color w:val="000000"/>
          <w:sz w:val="28"/>
          <w:szCs w:val="28"/>
        </w:rPr>
        <w:t xml:space="preserve"> составляет 0,5 академического часа в неделю</w:t>
      </w:r>
      <w:r w:rsidR="00270366">
        <w:rPr>
          <w:rFonts w:ascii="Times New Roman" w:hAnsi="Times New Roman" w:cs="Times New Roman"/>
          <w:color w:val="000000"/>
          <w:sz w:val="28"/>
          <w:szCs w:val="28"/>
        </w:rPr>
        <w:t>.</w:t>
      </w:r>
    </w:p>
    <w:p w:rsidR="00F34D76" w:rsidRPr="00B96691" w:rsidRDefault="00F34D76" w:rsidP="00FF7144">
      <w:pPr>
        <w:spacing w:after="0" w:line="360" w:lineRule="auto"/>
        <w:jc w:val="both"/>
        <w:rPr>
          <w:rFonts w:ascii="Times New Roman" w:hAnsi="Times New Roman" w:cs="Times New Roman"/>
          <w:b/>
          <w:bCs/>
          <w:i/>
          <w:iCs/>
          <w:color w:val="000000"/>
          <w:spacing w:val="4"/>
          <w:sz w:val="28"/>
          <w:szCs w:val="28"/>
          <w:shd w:val="clear" w:color="auto" w:fill="FFFFFF"/>
        </w:rPr>
      </w:pPr>
      <w:r w:rsidRPr="00B96691">
        <w:rPr>
          <w:rStyle w:val="a7"/>
          <w:rFonts w:eastAsiaTheme="minorEastAsia"/>
          <w:b/>
          <w:bCs/>
          <w:sz w:val="28"/>
          <w:szCs w:val="28"/>
        </w:rPr>
        <w:t xml:space="preserve">     3. Объем учебного времени,</w:t>
      </w:r>
      <w:r w:rsidRPr="00B96691">
        <w:rPr>
          <w:rFonts w:ascii="Times New Roman" w:hAnsi="Times New Roman" w:cs="Times New Roman"/>
          <w:color w:val="000000"/>
          <w:sz w:val="28"/>
          <w:szCs w:val="28"/>
        </w:rPr>
        <w:t xml:space="preserve"> предусмотренный учебным планом образовательного учреждения на реализацию учебного предмета «Сольное пение» составляет 17 часов </w:t>
      </w:r>
      <w:r w:rsidR="00270366">
        <w:rPr>
          <w:rFonts w:ascii="Times New Roman" w:hAnsi="Times New Roman" w:cs="Times New Roman"/>
          <w:color w:val="000000"/>
          <w:sz w:val="28"/>
          <w:szCs w:val="28"/>
        </w:rPr>
        <w:t>за учебный год.</w:t>
      </w:r>
      <w:r w:rsidRPr="00B96691">
        <w:rPr>
          <w:rFonts w:ascii="Times New Roman" w:hAnsi="Times New Roman" w:cs="Times New Roman"/>
          <w:color w:val="000000"/>
          <w:sz w:val="28"/>
          <w:szCs w:val="28"/>
        </w:rPr>
        <w:t xml:space="preserve"> </w:t>
      </w:r>
    </w:p>
    <w:p w:rsidR="00F34D76" w:rsidRPr="00B96691" w:rsidRDefault="00F34D76" w:rsidP="00FF7144">
      <w:pPr>
        <w:spacing w:after="0" w:line="360" w:lineRule="auto"/>
        <w:jc w:val="both"/>
        <w:rPr>
          <w:rFonts w:ascii="Times New Roman" w:hAnsi="Times New Roman" w:cs="Times New Roman"/>
          <w:sz w:val="28"/>
          <w:szCs w:val="28"/>
        </w:rPr>
      </w:pPr>
      <w:r w:rsidRPr="00B96691">
        <w:rPr>
          <w:rFonts w:ascii="Times New Roman" w:hAnsi="Times New Roman" w:cs="Times New Roman"/>
          <w:b/>
          <w:i/>
          <w:color w:val="000000"/>
          <w:sz w:val="28"/>
          <w:szCs w:val="28"/>
        </w:rPr>
        <w:t xml:space="preserve">      4. Форма проведения учебных аудиторных занятий:</w:t>
      </w:r>
      <w:r w:rsidRPr="00B96691">
        <w:rPr>
          <w:rFonts w:ascii="Times New Roman" w:hAnsi="Times New Roman" w:cs="Times New Roman"/>
          <w:color w:val="000000"/>
          <w:sz w:val="28"/>
          <w:szCs w:val="28"/>
        </w:rPr>
        <w:t xml:space="preserve">   </w:t>
      </w:r>
      <w:r w:rsidRPr="00B96691">
        <w:rPr>
          <w:rFonts w:ascii="Times New Roman" w:hAnsi="Times New Roman" w:cs="Times New Roman"/>
          <w:sz w:val="28"/>
          <w:szCs w:val="28"/>
        </w:rPr>
        <w:t>индивидуальный урок,  0,5 академического часа в неделю, 17 часов за учебный год.</w:t>
      </w:r>
    </w:p>
    <w:p w:rsidR="00F34D76" w:rsidRPr="00B96691" w:rsidRDefault="00FF7144" w:rsidP="00FF7144">
      <w:pPr>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F34D76" w:rsidRPr="00B96691">
        <w:rPr>
          <w:rFonts w:ascii="Times New Roman" w:hAnsi="Times New Roman" w:cs="Times New Roman"/>
          <w:b/>
          <w:i/>
          <w:sz w:val="28"/>
          <w:szCs w:val="28"/>
        </w:rPr>
        <w:t xml:space="preserve">5. Цель и задачи учебного предмета </w:t>
      </w:r>
      <w:r>
        <w:rPr>
          <w:rFonts w:ascii="Times New Roman" w:hAnsi="Times New Roman" w:cs="Times New Roman"/>
          <w:b/>
          <w:i/>
          <w:sz w:val="28"/>
          <w:szCs w:val="28"/>
        </w:rPr>
        <w:t xml:space="preserve"> </w:t>
      </w:r>
      <w:r>
        <w:rPr>
          <w:rFonts w:ascii="Times New Roman" w:hAnsi="Times New Roman" w:cs="Times New Roman"/>
          <w:b/>
          <w:i/>
          <w:color w:val="000000"/>
          <w:sz w:val="28"/>
          <w:szCs w:val="28"/>
        </w:rPr>
        <w:t>Предмет по выбору (</w:t>
      </w:r>
      <w:r w:rsidRPr="00B96691">
        <w:rPr>
          <w:rFonts w:ascii="Times New Roman" w:hAnsi="Times New Roman" w:cs="Times New Roman"/>
          <w:b/>
          <w:i/>
          <w:color w:val="000000"/>
          <w:sz w:val="28"/>
          <w:szCs w:val="28"/>
        </w:rPr>
        <w:t>Сольное пение</w:t>
      </w:r>
      <w:r>
        <w:rPr>
          <w:rFonts w:ascii="Times New Roman" w:hAnsi="Times New Roman" w:cs="Times New Roman"/>
          <w:b/>
          <w:i/>
          <w:color w:val="000000"/>
          <w:sz w:val="28"/>
          <w:szCs w:val="28"/>
        </w:rPr>
        <w:t>)</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Pr="00B96691">
        <w:rPr>
          <w:rFonts w:ascii="Times New Roman" w:hAnsi="Times New Roman" w:cs="Times New Roman"/>
          <w:b/>
          <w:i/>
          <w:sz w:val="28"/>
          <w:szCs w:val="28"/>
          <w:u w:val="single"/>
        </w:rPr>
        <w:t>Целью программы</w:t>
      </w:r>
      <w:r w:rsidRPr="00B96691">
        <w:rPr>
          <w:rFonts w:ascii="Times New Roman" w:hAnsi="Times New Roman" w:cs="Times New Roman"/>
          <w:sz w:val="28"/>
          <w:szCs w:val="28"/>
        </w:rPr>
        <w:t xml:space="preserve"> является формирование у детей устойчивого интереса к вокальному пению, развитие голоса ребенка и его музыкальных творческих способностей в целом, а также развитие музыкально-художественного вкуса.</w:t>
      </w:r>
    </w:p>
    <w:p w:rsidR="00F34D76" w:rsidRPr="00B96691" w:rsidRDefault="00F34D76" w:rsidP="0091619A">
      <w:pPr>
        <w:spacing w:after="0" w:line="360" w:lineRule="auto"/>
        <w:jc w:val="both"/>
        <w:rPr>
          <w:rFonts w:ascii="Times New Roman" w:hAnsi="Times New Roman" w:cs="Times New Roman"/>
          <w:i/>
          <w:sz w:val="28"/>
          <w:szCs w:val="28"/>
        </w:rPr>
      </w:pPr>
      <w:r w:rsidRPr="00B96691">
        <w:rPr>
          <w:rFonts w:ascii="Times New Roman" w:hAnsi="Times New Roman" w:cs="Times New Roman"/>
          <w:i/>
          <w:sz w:val="28"/>
          <w:szCs w:val="28"/>
        </w:rPr>
        <w:t xml:space="preserve">       </w:t>
      </w:r>
      <w:r w:rsidRPr="00B96691">
        <w:rPr>
          <w:rFonts w:ascii="Times New Roman" w:hAnsi="Times New Roman" w:cs="Times New Roman"/>
          <w:b/>
          <w:i/>
          <w:sz w:val="28"/>
          <w:szCs w:val="28"/>
          <w:u w:val="single"/>
        </w:rPr>
        <w:t>Задачами программы являются:</w:t>
      </w:r>
    </w:p>
    <w:p w:rsidR="00F34D76" w:rsidRPr="00B96691" w:rsidRDefault="00F34D76" w:rsidP="0091619A">
      <w:pPr>
        <w:pStyle w:val="a3"/>
        <w:numPr>
          <w:ilvl w:val="0"/>
          <w:numId w:val="2"/>
        </w:numPr>
        <w:suppressAutoHyphens w:val="0"/>
        <w:spacing w:line="360" w:lineRule="auto"/>
        <w:rPr>
          <w:sz w:val="28"/>
          <w:szCs w:val="28"/>
        </w:rPr>
      </w:pPr>
      <w:r w:rsidRPr="00B96691">
        <w:rPr>
          <w:sz w:val="28"/>
          <w:szCs w:val="28"/>
        </w:rPr>
        <w:t>формирование и развитие вокально-исполнительских навыков учащихся;</w:t>
      </w:r>
    </w:p>
    <w:p w:rsidR="00F34D76" w:rsidRPr="00B96691" w:rsidRDefault="00F34D76" w:rsidP="0091619A">
      <w:pPr>
        <w:pStyle w:val="a3"/>
        <w:numPr>
          <w:ilvl w:val="0"/>
          <w:numId w:val="2"/>
        </w:numPr>
        <w:suppressAutoHyphens w:val="0"/>
        <w:spacing w:line="360" w:lineRule="auto"/>
        <w:rPr>
          <w:sz w:val="28"/>
          <w:szCs w:val="28"/>
        </w:rPr>
      </w:pPr>
      <w:r w:rsidRPr="00B96691">
        <w:rPr>
          <w:sz w:val="28"/>
          <w:szCs w:val="28"/>
        </w:rPr>
        <w:t>развитие в каждом ребенке музыкальности, эмоциональной выразительности, музыкального слуха и памяти;</w:t>
      </w:r>
    </w:p>
    <w:p w:rsidR="00F34D76" w:rsidRPr="00B96691" w:rsidRDefault="00F34D76" w:rsidP="0091619A">
      <w:pPr>
        <w:pStyle w:val="a3"/>
        <w:numPr>
          <w:ilvl w:val="0"/>
          <w:numId w:val="2"/>
        </w:numPr>
        <w:suppressAutoHyphens w:val="0"/>
        <w:spacing w:line="360" w:lineRule="auto"/>
        <w:rPr>
          <w:sz w:val="28"/>
          <w:szCs w:val="28"/>
        </w:rPr>
      </w:pPr>
      <w:r w:rsidRPr="00B96691">
        <w:rPr>
          <w:sz w:val="28"/>
          <w:szCs w:val="28"/>
        </w:rPr>
        <w:t>воспитание художественного вкуса у учащегося через освоение разнообразного и высокохудожественного репертуара;</w:t>
      </w:r>
    </w:p>
    <w:p w:rsidR="00F34D76" w:rsidRPr="0091619A" w:rsidRDefault="00F34D76" w:rsidP="0091619A">
      <w:pPr>
        <w:pStyle w:val="a3"/>
        <w:numPr>
          <w:ilvl w:val="0"/>
          <w:numId w:val="2"/>
        </w:numPr>
        <w:suppressAutoHyphens w:val="0"/>
        <w:spacing w:line="360" w:lineRule="auto"/>
        <w:rPr>
          <w:sz w:val="28"/>
          <w:szCs w:val="28"/>
        </w:rPr>
      </w:pPr>
      <w:r w:rsidRPr="00B96691">
        <w:rPr>
          <w:sz w:val="28"/>
          <w:szCs w:val="28"/>
        </w:rPr>
        <w:t xml:space="preserve"> развитие у детей личностных качеств и индивидуальных особенностей посредством музыкальной деятельности. </w:t>
      </w:r>
    </w:p>
    <w:p w:rsidR="00F34D76" w:rsidRPr="00B96691" w:rsidRDefault="00F34D76" w:rsidP="0091619A">
      <w:pPr>
        <w:spacing w:after="0" w:line="360" w:lineRule="auto"/>
        <w:jc w:val="center"/>
        <w:rPr>
          <w:rFonts w:ascii="Times New Roman" w:hAnsi="Times New Roman" w:cs="Times New Roman"/>
          <w:b/>
          <w:i/>
          <w:sz w:val="28"/>
          <w:szCs w:val="28"/>
        </w:rPr>
      </w:pPr>
      <w:r w:rsidRPr="00B96691">
        <w:rPr>
          <w:rFonts w:ascii="Times New Roman" w:hAnsi="Times New Roman" w:cs="Times New Roman"/>
          <w:b/>
          <w:i/>
          <w:sz w:val="28"/>
          <w:szCs w:val="28"/>
        </w:rPr>
        <w:t>Прогнозируемые результаты:</w:t>
      </w:r>
    </w:p>
    <w:p w:rsidR="00F34D76" w:rsidRPr="00B96691" w:rsidRDefault="00F34D76" w:rsidP="0091619A">
      <w:pPr>
        <w:pStyle w:val="a3"/>
        <w:numPr>
          <w:ilvl w:val="0"/>
          <w:numId w:val="3"/>
        </w:numPr>
        <w:spacing w:line="360" w:lineRule="auto"/>
        <w:ind w:left="0" w:firstLine="0"/>
        <w:jc w:val="left"/>
        <w:rPr>
          <w:b/>
          <w:i/>
          <w:sz w:val="28"/>
          <w:szCs w:val="28"/>
        </w:rPr>
      </w:pPr>
      <w:r w:rsidRPr="00B96691">
        <w:rPr>
          <w:sz w:val="28"/>
          <w:szCs w:val="28"/>
        </w:rPr>
        <w:t>наличие у учащегося устойчивого интереса к вокальному пению;</w:t>
      </w:r>
    </w:p>
    <w:p w:rsidR="00F34D76" w:rsidRPr="00B96691" w:rsidRDefault="00F34D76" w:rsidP="0091619A">
      <w:pPr>
        <w:pStyle w:val="a3"/>
        <w:numPr>
          <w:ilvl w:val="0"/>
          <w:numId w:val="3"/>
        </w:numPr>
        <w:spacing w:line="360" w:lineRule="auto"/>
        <w:ind w:left="0" w:firstLine="0"/>
        <w:jc w:val="left"/>
        <w:rPr>
          <w:b/>
          <w:i/>
          <w:sz w:val="28"/>
          <w:szCs w:val="28"/>
        </w:rPr>
      </w:pPr>
      <w:r w:rsidRPr="00B96691">
        <w:rPr>
          <w:sz w:val="28"/>
          <w:szCs w:val="28"/>
        </w:rPr>
        <w:t>сформированные вокальные навыки;</w:t>
      </w:r>
    </w:p>
    <w:p w:rsidR="00F34D76" w:rsidRPr="00B96691" w:rsidRDefault="00F34D76" w:rsidP="0091619A">
      <w:pPr>
        <w:pStyle w:val="a3"/>
        <w:numPr>
          <w:ilvl w:val="0"/>
          <w:numId w:val="3"/>
        </w:numPr>
        <w:spacing w:line="360" w:lineRule="auto"/>
        <w:ind w:left="0" w:firstLine="0"/>
        <w:jc w:val="left"/>
        <w:rPr>
          <w:b/>
          <w:i/>
          <w:sz w:val="28"/>
          <w:szCs w:val="28"/>
        </w:rPr>
      </w:pPr>
      <w:r w:rsidRPr="00B96691">
        <w:rPr>
          <w:sz w:val="28"/>
          <w:szCs w:val="28"/>
        </w:rPr>
        <w:t>наличие у учащегося четких представлений о физических и художественных</w:t>
      </w:r>
    </w:p>
    <w:p w:rsidR="00F34D76" w:rsidRPr="00B96691" w:rsidRDefault="00F34D76" w:rsidP="0091619A">
      <w:pPr>
        <w:pStyle w:val="a3"/>
        <w:spacing w:line="360" w:lineRule="auto"/>
        <w:ind w:left="0"/>
        <w:jc w:val="left"/>
        <w:rPr>
          <w:sz w:val="28"/>
          <w:szCs w:val="28"/>
        </w:rPr>
      </w:pPr>
      <w:r w:rsidRPr="00B96691">
        <w:rPr>
          <w:sz w:val="28"/>
          <w:szCs w:val="28"/>
        </w:rPr>
        <w:t xml:space="preserve">      возможностях своего голоса;</w:t>
      </w:r>
    </w:p>
    <w:p w:rsidR="00F34D76" w:rsidRPr="00B96691" w:rsidRDefault="00F34D76" w:rsidP="0091619A">
      <w:pPr>
        <w:pStyle w:val="a3"/>
        <w:numPr>
          <w:ilvl w:val="0"/>
          <w:numId w:val="4"/>
        </w:numPr>
        <w:spacing w:line="360" w:lineRule="auto"/>
        <w:ind w:left="0" w:firstLine="0"/>
        <w:jc w:val="left"/>
        <w:rPr>
          <w:sz w:val="28"/>
          <w:szCs w:val="28"/>
        </w:rPr>
      </w:pPr>
      <w:r w:rsidRPr="00B96691">
        <w:rPr>
          <w:sz w:val="28"/>
          <w:szCs w:val="28"/>
        </w:rPr>
        <w:t>наличие представлений о стилях и жанрах вокальной музыки;</w:t>
      </w:r>
    </w:p>
    <w:p w:rsidR="00F34D76" w:rsidRPr="00B96691" w:rsidRDefault="00F34D76" w:rsidP="0091619A">
      <w:pPr>
        <w:pStyle w:val="a3"/>
        <w:numPr>
          <w:ilvl w:val="0"/>
          <w:numId w:val="4"/>
        </w:numPr>
        <w:spacing w:line="360" w:lineRule="auto"/>
        <w:ind w:left="0" w:firstLine="0"/>
        <w:jc w:val="left"/>
        <w:rPr>
          <w:sz w:val="28"/>
          <w:szCs w:val="28"/>
        </w:rPr>
      </w:pPr>
      <w:r w:rsidRPr="00B96691">
        <w:rPr>
          <w:sz w:val="28"/>
          <w:szCs w:val="28"/>
        </w:rPr>
        <w:t>выразительное и эмоциональное исполнение вокального произведения;</w:t>
      </w:r>
    </w:p>
    <w:p w:rsidR="00F34D76" w:rsidRPr="0091619A" w:rsidRDefault="00F34D76" w:rsidP="0091619A">
      <w:pPr>
        <w:pStyle w:val="a3"/>
        <w:numPr>
          <w:ilvl w:val="0"/>
          <w:numId w:val="4"/>
        </w:numPr>
        <w:spacing w:line="360" w:lineRule="auto"/>
        <w:ind w:left="0" w:firstLine="0"/>
        <w:jc w:val="left"/>
        <w:rPr>
          <w:sz w:val="28"/>
          <w:szCs w:val="28"/>
        </w:rPr>
      </w:pPr>
      <w:r w:rsidRPr="00B96691">
        <w:rPr>
          <w:sz w:val="28"/>
          <w:szCs w:val="28"/>
        </w:rPr>
        <w:lastRenderedPageBreak/>
        <w:t xml:space="preserve"> проявление личностных качеств и индивидуальности в исполнении.</w:t>
      </w:r>
    </w:p>
    <w:p w:rsidR="00F34D76" w:rsidRPr="00B96691" w:rsidRDefault="00F34D76" w:rsidP="0091619A">
      <w:pPr>
        <w:pStyle w:val="40"/>
        <w:shd w:val="clear" w:color="auto" w:fill="auto"/>
        <w:tabs>
          <w:tab w:val="left" w:pos="1322"/>
        </w:tabs>
        <w:spacing w:before="0" w:line="360" w:lineRule="auto"/>
        <w:ind w:right="20"/>
        <w:jc w:val="center"/>
        <w:rPr>
          <w:color w:val="000000"/>
          <w:sz w:val="28"/>
          <w:szCs w:val="28"/>
        </w:rPr>
      </w:pPr>
      <w:r w:rsidRPr="00B96691">
        <w:rPr>
          <w:color w:val="000000"/>
          <w:sz w:val="28"/>
          <w:szCs w:val="28"/>
        </w:rPr>
        <w:t xml:space="preserve">6. Структура учебного предмета </w:t>
      </w:r>
      <w:r w:rsidR="00FF7144" w:rsidRPr="00FF7144">
        <w:rPr>
          <w:color w:val="000000"/>
          <w:sz w:val="28"/>
          <w:szCs w:val="28"/>
        </w:rPr>
        <w:t>Предмет по выбору</w:t>
      </w:r>
      <w:r w:rsidR="00FF7144">
        <w:rPr>
          <w:b w:val="0"/>
          <w:i w:val="0"/>
          <w:color w:val="000000"/>
          <w:sz w:val="28"/>
          <w:szCs w:val="28"/>
        </w:rPr>
        <w:t xml:space="preserve"> (</w:t>
      </w:r>
      <w:r w:rsidR="00FF7144" w:rsidRPr="00B96691">
        <w:rPr>
          <w:color w:val="000000"/>
          <w:sz w:val="28"/>
          <w:szCs w:val="28"/>
        </w:rPr>
        <w:t>Сольное пение</w:t>
      </w:r>
      <w:r w:rsidR="00FF7144">
        <w:rPr>
          <w:b w:val="0"/>
          <w:i w:val="0"/>
          <w:color w:val="000000"/>
          <w:sz w:val="28"/>
          <w:szCs w:val="28"/>
        </w:rPr>
        <w:t>)</w:t>
      </w:r>
    </w:p>
    <w:p w:rsidR="00F34D76" w:rsidRPr="00B96691" w:rsidRDefault="00F34D76" w:rsidP="0091619A">
      <w:pPr>
        <w:pStyle w:val="40"/>
        <w:shd w:val="clear" w:color="auto" w:fill="auto"/>
        <w:tabs>
          <w:tab w:val="left" w:pos="1322"/>
        </w:tabs>
        <w:spacing w:before="0" w:line="360" w:lineRule="auto"/>
        <w:ind w:right="20"/>
        <w:rPr>
          <w:b w:val="0"/>
          <w:i w:val="0"/>
          <w:sz w:val="28"/>
          <w:szCs w:val="28"/>
        </w:rPr>
      </w:pPr>
      <w:r w:rsidRPr="00B96691">
        <w:rPr>
          <w:color w:val="000000"/>
          <w:sz w:val="28"/>
          <w:szCs w:val="28"/>
        </w:rPr>
        <w:t xml:space="preserve">       Программа содержит следующие разделы:</w:t>
      </w:r>
    </w:p>
    <w:p w:rsidR="00F34D76" w:rsidRPr="00B96691" w:rsidRDefault="00F34D76" w:rsidP="0091619A">
      <w:pPr>
        <w:pStyle w:val="3"/>
        <w:numPr>
          <w:ilvl w:val="0"/>
          <w:numId w:val="5"/>
        </w:numPr>
        <w:shd w:val="clear" w:color="auto" w:fill="auto"/>
        <w:tabs>
          <w:tab w:val="left" w:pos="1005"/>
        </w:tabs>
        <w:spacing w:after="0" w:line="360" w:lineRule="auto"/>
        <w:ind w:left="20" w:right="20" w:firstLine="700"/>
        <w:jc w:val="left"/>
        <w:rPr>
          <w:sz w:val="28"/>
          <w:szCs w:val="28"/>
        </w:rPr>
      </w:pPr>
      <w:r w:rsidRPr="00B96691">
        <w:rPr>
          <w:color w:val="000000"/>
          <w:sz w:val="28"/>
          <w:szCs w:val="28"/>
        </w:rPr>
        <w:t>сведения о затратах учебного времени, предусмотренного на освоение учебного предмета;</w:t>
      </w:r>
    </w:p>
    <w:p w:rsidR="00F34D76" w:rsidRPr="00B96691" w:rsidRDefault="00F34D76" w:rsidP="0091619A">
      <w:pPr>
        <w:pStyle w:val="3"/>
        <w:numPr>
          <w:ilvl w:val="0"/>
          <w:numId w:val="5"/>
        </w:numPr>
        <w:shd w:val="clear" w:color="auto" w:fill="auto"/>
        <w:tabs>
          <w:tab w:val="left" w:pos="1005"/>
        </w:tabs>
        <w:spacing w:after="0" w:line="360" w:lineRule="auto"/>
        <w:ind w:left="720"/>
        <w:jc w:val="both"/>
        <w:rPr>
          <w:sz w:val="28"/>
          <w:szCs w:val="28"/>
        </w:rPr>
      </w:pPr>
      <w:r w:rsidRPr="00B96691">
        <w:rPr>
          <w:color w:val="000000"/>
          <w:sz w:val="28"/>
          <w:szCs w:val="28"/>
        </w:rPr>
        <w:t>распределение учебного материала по годам обучения;</w:t>
      </w:r>
    </w:p>
    <w:p w:rsidR="00F34D76" w:rsidRPr="00B96691" w:rsidRDefault="00F34D76" w:rsidP="0091619A">
      <w:pPr>
        <w:pStyle w:val="3"/>
        <w:numPr>
          <w:ilvl w:val="0"/>
          <w:numId w:val="5"/>
        </w:numPr>
        <w:shd w:val="clear" w:color="auto" w:fill="auto"/>
        <w:tabs>
          <w:tab w:val="left" w:pos="1005"/>
        </w:tabs>
        <w:spacing w:after="0" w:line="360" w:lineRule="auto"/>
        <w:ind w:left="720"/>
        <w:jc w:val="both"/>
        <w:rPr>
          <w:sz w:val="28"/>
          <w:szCs w:val="28"/>
        </w:rPr>
      </w:pPr>
      <w:r w:rsidRPr="00B96691">
        <w:rPr>
          <w:color w:val="000000"/>
          <w:sz w:val="28"/>
          <w:szCs w:val="28"/>
        </w:rPr>
        <w:t>описание дидактических единиц учебного предмета;</w:t>
      </w:r>
    </w:p>
    <w:p w:rsidR="00F34D76" w:rsidRPr="00B96691" w:rsidRDefault="00F34D76" w:rsidP="0091619A">
      <w:pPr>
        <w:pStyle w:val="3"/>
        <w:numPr>
          <w:ilvl w:val="0"/>
          <w:numId w:val="5"/>
        </w:numPr>
        <w:shd w:val="clear" w:color="auto" w:fill="auto"/>
        <w:tabs>
          <w:tab w:val="left" w:pos="1005"/>
        </w:tabs>
        <w:spacing w:after="0" w:line="360" w:lineRule="auto"/>
        <w:ind w:left="720"/>
        <w:jc w:val="both"/>
        <w:rPr>
          <w:sz w:val="28"/>
          <w:szCs w:val="28"/>
        </w:rPr>
      </w:pPr>
      <w:r w:rsidRPr="00B96691">
        <w:rPr>
          <w:color w:val="000000"/>
          <w:sz w:val="28"/>
          <w:szCs w:val="28"/>
        </w:rPr>
        <w:t>требования к уровню подготовки обучающихся;</w:t>
      </w:r>
    </w:p>
    <w:p w:rsidR="00F34D76" w:rsidRPr="00B96691" w:rsidRDefault="00F34D76" w:rsidP="0091619A">
      <w:pPr>
        <w:pStyle w:val="3"/>
        <w:numPr>
          <w:ilvl w:val="0"/>
          <w:numId w:val="5"/>
        </w:numPr>
        <w:shd w:val="clear" w:color="auto" w:fill="auto"/>
        <w:tabs>
          <w:tab w:val="left" w:pos="1005"/>
        </w:tabs>
        <w:spacing w:after="0" w:line="360" w:lineRule="auto"/>
        <w:ind w:left="720"/>
        <w:jc w:val="both"/>
        <w:rPr>
          <w:sz w:val="28"/>
          <w:szCs w:val="28"/>
        </w:rPr>
      </w:pPr>
      <w:r w:rsidRPr="00B96691">
        <w:rPr>
          <w:color w:val="000000"/>
          <w:sz w:val="28"/>
          <w:szCs w:val="28"/>
        </w:rPr>
        <w:t>формы и методы контроля, система оценок;</w:t>
      </w:r>
    </w:p>
    <w:p w:rsidR="00F34D76" w:rsidRPr="00B96691" w:rsidRDefault="00F34D76" w:rsidP="0091619A">
      <w:pPr>
        <w:pStyle w:val="3"/>
        <w:numPr>
          <w:ilvl w:val="0"/>
          <w:numId w:val="5"/>
        </w:numPr>
        <w:shd w:val="clear" w:color="auto" w:fill="auto"/>
        <w:tabs>
          <w:tab w:val="left" w:pos="1005"/>
        </w:tabs>
        <w:spacing w:after="0" w:line="360" w:lineRule="auto"/>
        <w:ind w:left="720"/>
        <w:jc w:val="both"/>
        <w:rPr>
          <w:sz w:val="28"/>
          <w:szCs w:val="28"/>
        </w:rPr>
      </w:pPr>
      <w:r w:rsidRPr="00B96691">
        <w:rPr>
          <w:color w:val="000000"/>
          <w:sz w:val="28"/>
          <w:szCs w:val="28"/>
        </w:rPr>
        <w:t>методическое обеспечение учебного процесса.</w:t>
      </w:r>
    </w:p>
    <w:p w:rsidR="0091619A" w:rsidRDefault="00F34D76" w:rsidP="00FF7144">
      <w:pPr>
        <w:pStyle w:val="3"/>
        <w:shd w:val="clear" w:color="auto" w:fill="auto"/>
        <w:spacing w:after="0" w:line="360" w:lineRule="auto"/>
        <w:ind w:left="20" w:right="20" w:firstLine="700"/>
        <w:jc w:val="both"/>
        <w:rPr>
          <w:color w:val="000000"/>
          <w:sz w:val="28"/>
          <w:szCs w:val="28"/>
        </w:rPr>
      </w:pPr>
      <w:r w:rsidRPr="00B96691">
        <w:rPr>
          <w:color w:val="000000"/>
          <w:sz w:val="28"/>
          <w:szCs w:val="28"/>
        </w:rPr>
        <w:t>В соответствии с данными направлениями строится основной раздел программы «Содержание учебного предмета».</w:t>
      </w:r>
    </w:p>
    <w:p w:rsidR="00F34D76" w:rsidRPr="0091619A" w:rsidRDefault="00F34D76" w:rsidP="00FF7144">
      <w:pPr>
        <w:pStyle w:val="3"/>
        <w:shd w:val="clear" w:color="auto" w:fill="auto"/>
        <w:spacing w:after="0" w:line="360" w:lineRule="auto"/>
        <w:ind w:left="20" w:right="20" w:firstLine="700"/>
        <w:rPr>
          <w:color w:val="000000"/>
          <w:sz w:val="28"/>
          <w:szCs w:val="28"/>
        </w:rPr>
      </w:pPr>
      <w:r w:rsidRPr="00B96691">
        <w:rPr>
          <w:color w:val="000000"/>
          <w:sz w:val="28"/>
          <w:szCs w:val="28"/>
        </w:rPr>
        <w:t>7. Методы обучения</w:t>
      </w:r>
    </w:p>
    <w:p w:rsidR="00F34D76" w:rsidRPr="00B96691" w:rsidRDefault="00F34D76" w:rsidP="00FF7144">
      <w:pPr>
        <w:pStyle w:val="3"/>
        <w:shd w:val="clear" w:color="auto" w:fill="auto"/>
        <w:spacing w:after="0" w:line="360" w:lineRule="auto"/>
        <w:ind w:left="20" w:right="20" w:firstLine="700"/>
        <w:jc w:val="both"/>
        <w:rPr>
          <w:sz w:val="28"/>
          <w:szCs w:val="28"/>
        </w:rPr>
      </w:pPr>
      <w:r w:rsidRPr="00B96691">
        <w:rPr>
          <w:color w:val="000000"/>
          <w:sz w:val="28"/>
          <w:szCs w:val="28"/>
        </w:rPr>
        <w:t>Для достижения поставленной цели и реализации задач предмета используются следующие методы обучения:</w:t>
      </w:r>
    </w:p>
    <w:p w:rsidR="00F34D76" w:rsidRPr="00B96691" w:rsidRDefault="00F34D76" w:rsidP="0091619A">
      <w:pPr>
        <w:pStyle w:val="3"/>
        <w:shd w:val="clear" w:color="auto" w:fill="auto"/>
        <w:spacing w:after="0" w:line="360" w:lineRule="auto"/>
        <w:ind w:left="20" w:right="20"/>
        <w:jc w:val="both"/>
        <w:rPr>
          <w:color w:val="000000"/>
          <w:sz w:val="28"/>
          <w:szCs w:val="28"/>
        </w:rPr>
      </w:pPr>
      <w:r w:rsidRPr="00B96691">
        <w:rPr>
          <w:color w:val="000000"/>
          <w:sz w:val="28"/>
          <w:szCs w:val="28"/>
        </w:rPr>
        <w:t>-</w:t>
      </w:r>
      <w:r w:rsidRPr="00B96691">
        <w:rPr>
          <w:b/>
          <w:i/>
          <w:color w:val="000000"/>
          <w:sz w:val="28"/>
          <w:szCs w:val="28"/>
        </w:rPr>
        <w:t xml:space="preserve"> словесный</w:t>
      </w:r>
      <w:r w:rsidRPr="00B96691">
        <w:rPr>
          <w:color w:val="000000"/>
          <w:sz w:val="28"/>
          <w:szCs w:val="28"/>
        </w:rPr>
        <w:t xml:space="preserve"> (объяснение, разбор, анализ музыкального материала); </w:t>
      </w:r>
    </w:p>
    <w:p w:rsidR="00F34D76" w:rsidRPr="00B96691" w:rsidRDefault="00F34D76" w:rsidP="0091619A">
      <w:pPr>
        <w:pStyle w:val="3"/>
        <w:shd w:val="clear" w:color="auto" w:fill="auto"/>
        <w:spacing w:after="0" w:line="360" w:lineRule="auto"/>
        <w:ind w:left="20" w:right="20"/>
        <w:jc w:val="both"/>
        <w:rPr>
          <w:color w:val="000000"/>
          <w:sz w:val="28"/>
          <w:szCs w:val="28"/>
        </w:rPr>
      </w:pPr>
      <w:r w:rsidRPr="00B96691">
        <w:rPr>
          <w:color w:val="000000"/>
          <w:sz w:val="28"/>
          <w:szCs w:val="28"/>
        </w:rPr>
        <w:t xml:space="preserve">- </w:t>
      </w:r>
      <w:r w:rsidRPr="00B96691">
        <w:rPr>
          <w:b/>
          <w:i/>
          <w:color w:val="000000"/>
          <w:sz w:val="28"/>
          <w:szCs w:val="28"/>
        </w:rPr>
        <w:t>наглядный</w:t>
      </w:r>
      <w:r w:rsidRPr="00B96691">
        <w:rPr>
          <w:color w:val="000000"/>
          <w:sz w:val="28"/>
          <w:szCs w:val="28"/>
        </w:rPr>
        <w:t xml:space="preserve"> (показ, демонстрация отдельных частей и всего произведения); </w:t>
      </w:r>
    </w:p>
    <w:p w:rsidR="00F34D76" w:rsidRPr="00B96691" w:rsidRDefault="00F34D76" w:rsidP="0091619A">
      <w:pPr>
        <w:pStyle w:val="3"/>
        <w:shd w:val="clear" w:color="auto" w:fill="auto"/>
        <w:spacing w:after="0" w:line="360" w:lineRule="auto"/>
        <w:ind w:left="20" w:right="20"/>
        <w:jc w:val="both"/>
        <w:rPr>
          <w:sz w:val="28"/>
          <w:szCs w:val="28"/>
        </w:rPr>
      </w:pPr>
      <w:r w:rsidRPr="00B96691">
        <w:rPr>
          <w:color w:val="000000"/>
          <w:sz w:val="28"/>
          <w:szCs w:val="28"/>
        </w:rPr>
        <w:t xml:space="preserve">- </w:t>
      </w:r>
      <w:r w:rsidRPr="00B96691">
        <w:rPr>
          <w:b/>
          <w:i/>
          <w:color w:val="000000"/>
          <w:sz w:val="28"/>
          <w:szCs w:val="28"/>
        </w:rPr>
        <w:t xml:space="preserve">практический </w:t>
      </w:r>
      <w:r w:rsidRPr="00B96691">
        <w:rPr>
          <w:color w:val="000000"/>
          <w:sz w:val="28"/>
          <w:szCs w:val="28"/>
        </w:rPr>
        <w:t>(воспроизводящие и творческие упражнения, деление целого произведения на более мелкие части для подробной проработки и последующая организация целого);</w:t>
      </w:r>
    </w:p>
    <w:p w:rsidR="00F34D76" w:rsidRPr="00B96691" w:rsidRDefault="00F34D76" w:rsidP="0091619A">
      <w:pPr>
        <w:pStyle w:val="3"/>
        <w:shd w:val="clear" w:color="auto" w:fill="auto"/>
        <w:spacing w:after="0" w:line="360" w:lineRule="auto"/>
        <w:ind w:left="20" w:right="20"/>
        <w:jc w:val="both"/>
        <w:rPr>
          <w:sz w:val="28"/>
          <w:szCs w:val="28"/>
        </w:rPr>
      </w:pPr>
      <w:r w:rsidRPr="00B96691">
        <w:rPr>
          <w:color w:val="000000"/>
          <w:sz w:val="28"/>
          <w:szCs w:val="28"/>
        </w:rPr>
        <w:t xml:space="preserve">- </w:t>
      </w:r>
      <w:r w:rsidRPr="00B96691">
        <w:rPr>
          <w:b/>
          <w:i/>
          <w:color w:val="000000"/>
          <w:sz w:val="28"/>
          <w:szCs w:val="28"/>
        </w:rPr>
        <w:t>прослушивание записей</w:t>
      </w:r>
      <w:r w:rsidRPr="00B96691">
        <w:rPr>
          <w:color w:val="000000"/>
          <w:sz w:val="28"/>
          <w:szCs w:val="28"/>
        </w:rPr>
        <w:t xml:space="preserve"> выдающихся вокальных исполнителей и посещение концертов для повышения общего уровня развития обучающихся;</w:t>
      </w:r>
    </w:p>
    <w:p w:rsidR="00F34D76" w:rsidRPr="0091619A" w:rsidRDefault="00F34D76" w:rsidP="0091619A">
      <w:pPr>
        <w:pStyle w:val="3"/>
        <w:shd w:val="clear" w:color="auto" w:fill="auto"/>
        <w:spacing w:after="0" w:line="360" w:lineRule="auto"/>
        <w:ind w:left="20" w:right="20"/>
        <w:jc w:val="both"/>
        <w:rPr>
          <w:sz w:val="28"/>
          <w:szCs w:val="28"/>
        </w:rPr>
      </w:pPr>
      <w:r w:rsidRPr="00B96691">
        <w:rPr>
          <w:color w:val="000000"/>
          <w:sz w:val="28"/>
          <w:szCs w:val="28"/>
        </w:rPr>
        <w:t xml:space="preserve">- </w:t>
      </w:r>
      <w:r w:rsidRPr="00B96691">
        <w:rPr>
          <w:b/>
          <w:i/>
          <w:color w:val="000000"/>
          <w:sz w:val="28"/>
          <w:szCs w:val="28"/>
        </w:rPr>
        <w:t>индивидуальный подход</w:t>
      </w:r>
      <w:r w:rsidRPr="00B96691">
        <w:rPr>
          <w:color w:val="000000"/>
          <w:sz w:val="28"/>
          <w:szCs w:val="28"/>
        </w:rPr>
        <w:t xml:space="preserve"> к каждому ученику с учетом возрастных особенностей, работоспособности и уровня подготовки.</w:t>
      </w:r>
    </w:p>
    <w:p w:rsidR="00F34D76" w:rsidRPr="00B96691" w:rsidRDefault="00F34D76" w:rsidP="0091619A">
      <w:pPr>
        <w:pStyle w:val="40"/>
        <w:shd w:val="clear" w:color="auto" w:fill="auto"/>
        <w:tabs>
          <w:tab w:val="left" w:pos="1430"/>
        </w:tabs>
        <w:spacing w:before="0" w:line="360" w:lineRule="auto"/>
        <w:ind w:left="720"/>
        <w:jc w:val="center"/>
        <w:rPr>
          <w:color w:val="000000"/>
          <w:sz w:val="28"/>
          <w:szCs w:val="28"/>
        </w:rPr>
      </w:pPr>
      <w:r w:rsidRPr="00B96691">
        <w:rPr>
          <w:color w:val="000000"/>
          <w:sz w:val="28"/>
          <w:szCs w:val="28"/>
        </w:rPr>
        <w:t>8. Описание материально-технических условий реализации</w:t>
      </w:r>
    </w:p>
    <w:p w:rsidR="00F34D76" w:rsidRPr="00B96691" w:rsidRDefault="00F34D76" w:rsidP="0091619A">
      <w:pPr>
        <w:pStyle w:val="40"/>
        <w:shd w:val="clear" w:color="auto" w:fill="auto"/>
        <w:tabs>
          <w:tab w:val="left" w:pos="1430"/>
        </w:tabs>
        <w:spacing w:before="0" w:line="360" w:lineRule="auto"/>
        <w:ind w:left="720"/>
        <w:jc w:val="center"/>
        <w:rPr>
          <w:sz w:val="28"/>
          <w:szCs w:val="28"/>
        </w:rPr>
      </w:pPr>
      <w:r w:rsidRPr="00B96691">
        <w:rPr>
          <w:color w:val="000000"/>
          <w:sz w:val="28"/>
          <w:szCs w:val="28"/>
        </w:rPr>
        <w:t xml:space="preserve"> учебного</w:t>
      </w:r>
      <w:r w:rsidRPr="00B96691">
        <w:rPr>
          <w:sz w:val="28"/>
          <w:szCs w:val="28"/>
        </w:rPr>
        <w:t xml:space="preserve"> </w:t>
      </w:r>
      <w:r w:rsidRPr="00B96691">
        <w:rPr>
          <w:color w:val="000000"/>
          <w:sz w:val="28"/>
          <w:szCs w:val="28"/>
        </w:rPr>
        <w:t xml:space="preserve">предмета </w:t>
      </w:r>
      <w:r w:rsidR="00FF7144" w:rsidRPr="00FF7144">
        <w:rPr>
          <w:color w:val="000000"/>
          <w:sz w:val="28"/>
          <w:szCs w:val="28"/>
        </w:rPr>
        <w:t>Предмет по выбору</w:t>
      </w:r>
      <w:r w:rsidR="00FF7144">
        <w:rPr>
          <w:b w:val="0"/>
          <w:i w:val="0"/>
          <w:color w:val="000000"/>
          <w:sz w:val="28"/>
          <w:szCs w:val="28"/>
        </w:rPr>
        <w:t xml:space="preserve"> (</w:t>
      </w:r>
      <w:r w:rsidR="00FF7144" w:rsidRPr="00B96691">
        <w:rPr>
          <w:color w:val="000000"/>
          <w:sz w:val="28"/>
          <w:szCs w:val="28"/>
        </w:rPr>
        <w:t>Сольное пение</w:t>
      </w:r>
      <w:r w:rsidR="00FF7144">
        <w:rPr>
          <w:b w:val="0"/>
          <w:i w:val="0"/>
          <w:color w:val="000000"/>
          <w:sz w:val="28"/>
          <w:szCs w:val="28"/>
        </w:rPr>
        <w:t>)</w:t>
      </w:r>
    </w:p>
    <w:p w:rsidR="00F34D76" w:rsidRPr="00B96691" w:rsidRDefault="00F34D76" w:rsidP="0091619A">
      <w:pPr>
        <w:pStyle w:val="3"/>
        <w:shd w:val="clear" w:color="auto" w:fill="auto"/>
        <w:spacing w:after="0" w:line="360" w:lineRule="auto"/>
        <w:ind w:right="20" w:firstLine="720"/>
        <w:jc w:val="both"/>
        <w:rPr>
          <w:sz w:val="28"/>
          <w:szCs w:val="28"/>
        </w:rPr>
      </w:pPr>
      <w:r w:rsidRPr="00B96691">
        <w:rPr>
          <w:color w:val="000000"/>
          <w:sz w:val="28"/>
          <w:szCs w:val="28"/>
        </w:rPr>
        <w:t>Для реализации программы учебного предмета «Сольное пение» созданы следующие материально-технические условия, которые включают в себя:</w:t>
      </w:r>
    </w:p>
    <w:p w:rsidR="00F34D76" w:rsidRPr="00B96691" w:rsidRDefault="00F34D76" w:rsidP="0091619A">
      <w:pPr>
        <w:pStyle w:val="1"/>
        <w:widowControl w:val="0"/>
        <w:spacing w:line="360" w:lineRule="auto"/>
        <w:jc w:val="both"/>
        <w:rPr>
          <w:color w:val="000000"/>
          <w:sz w:val="28"/>
          <w:szCs w:val="28"/>
        </w:rPr>
      </w:pPr>
      <w:r w:rsidRPr="00B96691">
        <w:rPr>
          <w:color w:val="000000"/>
          <w:sz w:val="28"/>
          <w:szCs w:val="28"/>
        </w:rPr>
        <w:lastRenderedPageBreak/>
        <w:t xml:space="preserve">- концертный зал с концертным роялем (фортепиано), пультами и </w:t>
      </w:r>
    </w:p>
    <w:p w:rsidR="00F34D76" w:rsidRPr="00B96691" w:rsidRDefault="00F34D76" w:rsidP="0091619A">
      <w:pPr>
        <w:pStyle w:val="1"/>
        <w:widowControl w:val="0"/>
        <w:spacing w:line="360" w:lineRule="auto"/>
        <w:jc w:val="both"/>
        <w:rPr>
          <w:sz w:val="28"/>
          <w:szCs w:val="28"/>
        </w:rPr>
      </w:pPr>
      <w:r w:rsidRPr="00B96691">
        <w:rPr>
          <w:color w:val="000000"/>
          <w:sz w:val="28"/>
          <w:szCs w:val="28"/>
        </w:rPr>
        <w:t xml:space="preserve">  звукотехническим оборудованием,</w:t>
      </w:r>
      <w:r w:rsidRPr="00B96691">
        <w:rPr>
          <w:sz w:val="28"/>
          <w:szCs w:val="28"/>
        </w:rPr>
        <w:t xml:space="preserve"> </w:t>
      </w:r>
    </w:p>
    <w:p w:rsidR="00F34D76" w:rsidRPr="00B96691" w:rsidRDefault="00F34D76" w:rsidP="0091619A">
      <w:pPr>
        <w:pStyle w:val="1"/>
        <w:widowControl w:val="0"/>
        <w:spacing w:line="360" w:lineRule="auto"/>
        <w:jc w:val="both"/>
        <w:rPr>
          <w:sz w:val="28"/>
          <w:szCs w:val="28"/>
        </w:rPr>
      </w:pPr>
      <w:r w:rsidRPr="00B96691">
        <w:rPr>
          <w:sz w:val="28"/>
          <w:szCs w:val="28"/>
        </w:rPr>
        <w:t>- зеркало;</w:t>
      </w:r>
    </w:p>
    <w:p w:rsidR="00F34D76" w:rsidRPr="00B96691" w:rsidRDefault="00F34D76" w:rsidP="0091619A">
      <w:pPr>
        <w:pStyle w:val="3"/>
        <w:shd w:val="clear" w:color="auto" w:fill="auto"/>
        <w:spacing w:after="0" w:line="360" w:lineRule="auto"/>
        <w:ind w:right="20"/>
        <w:jc w:val="both"/>
        <w:rPr>
          <w:sz w:val="28"/>
          <w:szCs w:val="28"/>
        </w:rPr>
      </w:pPr>
      <w:r w:rsidRPr="00B96691">
        <w:rPr>
          <w:color w:val="000000"/>
          <w:sz w:val="28"/>
          <w:szCs w:val="28"/>
        </w:rPr>
        <w:t>- учебную аудиторию для занятий с наличием рояля или фортепиано.</w:t>
      </w:r>
    </w:p>
    <w:p w:rsidR="00F34D76" w:rsidRPr="00B96691" w:rsidRDefault="00F34D76" w:rsidP="0091619A">
      <w:pPr>
        <w:pStyle w:val="3"/>
        <w:shd w:val="clear" w:color="auto" w:fill="auto"/>
        <w:spacing w:after="0" w:line="360" w:lineRule="auto"/>
        <w:jc w:val="both"/>
        <w:rPr>
          <w:color w:val="000000"/>
          <w:sz w:val="28"/>
          <w:szCs w:val="28"/>
        </w:rPr>
      </w:pPr>
      <w:r w:rsidRPr="00B96691">
        <w:rPr>
          <w:color w:val="000000"/>
          <w:sz w:val="28"/>
          <w:szCs w:val="28"/>
        </w:rPr>
        <w:t xml:space="preserve">            Каждый учащийся обеспечивается доступом к библиотечным фондам и фондам аудио и видеозаписей школьной библиотеки. Библиотечный фонд укомплектовывается печатными изданиями, учебно-методической и нотной литературой.</w:t>
      </w:r>
    </w:p>
    <w:p w:rsidR="0091619A" w:rsidRDefault="00F34D76" w:rsidP="0091619A">
      <w:pPr>
        <w:pStyle w:val="20"/>
        <w:shd w:val="clear" w:color="auto" w:fill="auto"/>
        <w:tabs>
          <w:tab w:val="left" w:pos="3255"/>
        </w:tabs>
        <w:spacing w:after="0" w:line="360" w:lineRule="auto"/>
        <w:ind w:left="2900"/>
        <w:jc w:val="both"/>
        <w:rPr>
          <w:b/>
          <w:color w:val="000000"/>
          <w:sz w:val="28"/>
          <w:szCs w:val="28"/>
        </w:rPr>
      </w:pPr>
      <w:bookmarkStart w:id="1" w:name="bookmark1"/>
      <w:r w:rsidRPr="00B96691">
        <w:rPr>
          <w:b/>
          <w:color w:val="000000"/>
          <w:sz w:val="28"/>
          <w:szCs w:val="28"/>
          <w:lang w:val="en-US"/>
        </w:rPr>
        <w:t>II</w:t>
      </w:r>
      <w:r w:rsidRPr="00B96691">
        <w:rPr>
          <w:b/>
          <w:color w:val="000000"/>
          <w:sz w:val="28"/>
          <w:szCs w:val="28"/>
        </w:rPr>
        <w:t>. Содержание учебного предмета</w:t>
      </w:r>
      <w:bookmarkEnd w:id="1"/>
    </w:p>
    <w:p w:rsidR="00F34D76" w:rsidRPr="0091619A" w:rsidRDefault="00F34D76" w:rsidP="0091619A">
      <w:pPr>
        <w:pStyle w:val="20"/>
        <w:shd w:val="clear" w:color="auto" w:fill="auto"/>
        <w:tabs>
          <w:tab w:val="left" w:pos="3255"/>
        </w:tabs>
        <w:spacing w:after="0" w:line="360" w:lineRule="auto"/>
        <w:ind w:left="2900"/>
        <w:jc w:val="both"/>
        <w:rPr>
          <w:b/>
          <w:bCs/>
          <w:i/>
          <w:iCs/>
          <w:color w:val="000000"/>
          <w:spacing w:val="4"/>
          <w:sz w:val="28"/>
          <w:szCs w:val="28"/>
          <w:shd w:val="clear" w:color="auto" w:fill="FFFFFF"/>
        </w:rPr>
      </w:pPr>
      <w:r w:rsidRPr="00B96691">
        <w:rPr>
          <w:b/>
          <w:i/>
          <w:sz w:val="28"/>
          <w:szCs w:val="28"/>
        </w:rPr>
        <w:t>1. Краткие методические указания.</w:t>
      </w:r>
    </w:p>
    <w:p w:rsidR="00F34D76" w:rsidRPr="00B96691" w:rsidRDefault="00F34D76" w:rsidP="0091619A">
      <w:pPr>
        <w:spacing w:after="0" w:line="360" w:lineRule="auto"/>
        <w:ind w:firstLine="708"/>
        <w:jc w:val="both"/>
        <w:rPr>
          <w:rFonts w:ascii="Times New Roman" w:hAnsi="Times New Roman" w:cs="Times New Roman"/>
          <w:sz w:val="28"/>
          <w:szCs w:val="28"/>
        </w:rPr>
      </w:pPr>
      <w:r w:rsidRPr="00B96691">
        <w:rPr>
          <w:rFonts w:ascii="Times New Roman" w:hAnsi="Times New Roman" w:cs="Times New Roman"/>
          <w:sz w:val="28"/>
          <w:szCs w:val="28"/>
        </w:rPr>
        <w:t xml:space="preserve">Обучение юного певца профессиональным навыкам  в классе сольного пения происходит путем усвоения им специальных знаний, необходимых для вокально-исполнительской деятельности. Работа над развитием вокальной  техники ведется систематично, в течение всех лет обучения, на основе учебного материала, включающего разнообразные упражнения и  вокализы.  Наряду с известными традиционными вокальными упражнениями (М. Глинка, Ф. Абт, Н. Ваккаи) используются фонопедические упражнения по развитию голоса В. Емельянова. </w:t>
      </w:r>
    </w:p>
    <w:p w:rsidR="00357092" w:rsidRPr="0091619A" w:rsidRDefault="00F34D76" w:rsidP="00270366">
      <w:pPr>
        <w:spacing w:after="0" w:line="360" w:lineRule="auto"/>
        <w:ind w:firstLine="708"/>
        <w:jc w:val="both"/>
        <w:rPr>
          <w:rFonts w:ascii="Times New Roman" w:hAnsi="Times New Roman" w:cs="Times New Roman"/>
          <w:sz w:val="28"/>
          <w:szCs w:val="28"/>
        </w:rPr>
      </w:pPr>
      <w:r w:rsidRPr="00B96691">
        <w:rPr>
          <w:rFonts w:ascii="Times New Roman" w:hAnsi="Times New Roman" w:cs="Times New Roman"/>
          <w:sz w:val="28"/>
          <w:szCs w:val="28"/>
        </w:rPr>
        <w:t>В качестве учебного материала широко применяются русские    народные песни, песни народов мира, произведения западно-европейских и русских классиков, старинные и современные романсы, песни отечественных и зарубежных композиторов.</w:t>
      </w:r>
    </w:p>
    <w:p w:rsidR="00F34D76" w:rsidRPr="00B96691" w:rsidRDefault="00F34D76" w:rsidP="0091619A">
      <w:pPr>
        <w:spacing w:after="0" w:line="360" w:lineRule="auto"/>
        <w:jc w:val="center"/>
        <w:rPr>
          <w:rFonts w:ascii="Times New Roman" w:hAnsi="Times New Roman" w:cs="Times New Roman"/>
          <w:b/>
          <w:i/>
          <w:sz w:val="28"/>
          <w:szCs w:val="28"/>
        </w:rPr>
      </w:pPr>
      <w:r w:rsidRPr="00B96691">
        <w:rPr>
          <w:rFonts w:ascii="Times New Roman" w:hAnsi="Times New Roman" w:cs="Times New Roman"/>
          <w:b/>
          <w:i/>
          <w:sz w:val="28"/>
          <w:szCs w:val="28"/>
        </w:rPr>
        <w:t>Процесс обучения в классе сольного пения</w:t>
      </w:r>
    </w:p>
    <w:p w:rsidR="00F34D76" w:rsidRPr="00B96691" w:rsidRDefault="00F34D76" w:rsidP="0091619A">
      <w:pPr>
        <w:spacing w:after="0" w:line="360" w:lineRule="auto"/>
        <w:jc w:val="center"/>
        <w:rPr>
          <w:rFonts w:ascii="Times New Roman" w:hAnsi="Times New Roman" w:cs="Times New Roman"/>
          <w:b/>
          <w:i/>
          <w:sz w:val="28"/>
          <w:szCs w:val="28"/>
        </w:rPr>
      </w:pPr>
      <w:r w:rsidRPr="00B96691">
        <w:rPr>
          <w:rFonts w:ascii="Times New Roman" w:hAnsi="Times New Roman" w:cs="Times New Roman"/>
          <w:b/>
          <w:i/>
          <w:sz w:val="28"/>
          <w:szCs w:val="28"/>
        </w:rPr>
        <w:t xml:space="preserve"> подразделяется на несколько этапов:</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1. Развитие голоса, где в основном используются вокальные упражнения, ставящие своей задачей: </w:t>
      </w:r>
    </w:p>
    <w:p w:rsidR="00F34D76" w:rsidRPr="00B96691" w:rsidRDefault="00F34D76" w:rsidP="0091619A">
      <w:pPr>
        <w:numPr>
          <w:ilvl w:val="0"/>
          <w:numId w:val="6"/>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приведение вокального аппарата в рабочее состояние (распевание);</w:t>
      </w:r>
    </w:p>
    <w:p w:rsidR="00F34D76" w:rsidRPr="00B96691" w:rsidRDefault="00F34D76" w:rsidP="0091619A">
      <w:pPr>
        <w:numPr>
          <w:ilvl w:val="0"/>
          <w:numId w:val="6"/>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формирование вокальных навыков на упражнениях и вокализах.</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 xml:space="preserve">     2. Работа над вокальным произведением, включающая в себя изучение произведений разных стилей и жанров: народная песня, классические произведения русских и зарубежных композиторов, современные сочинения.</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ab/>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 - 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 – технических элементов вокального исполнения. Говоря о качестве звучания детского голоса, мы имеем ввиду прежде всего его основные физические характеристики: тембральную, интонационную, динамическую.</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ab/>
        <w:t xml:space="preserve">На протяжении всех лет обучения необходимо развивать у учащихся тембровое чувство и мышление, совершенствовать выразительность исполнения вокальных произведений, создавать условия в которых учащийся испытывает радость ощущения исполнительской свободы и творческого комфорта.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ab/>
        <w:t>Особенно сложной и трудной  является работа по постановке голоса, так как голоса учащихся в период обучения могут находиться в состоянии мутации.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 Во время работы над чистотой интонации одновременно следует добиваться звонкости и полетности голоса. Вокальная работа должна проводиться на доступном учащимся материале. Подбор репертуара осуществляется с учетом индивидуальных вокальных возможностей  учащегося.</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ab/>
        <w:t>Особое значение в обучении пению имеет овладение певческими навыками и понимания роли тех упражнений, которые они выполняют. Ученики должны понимать с какой целью поется данное упражнение и чего следует добиваться в работе над ним. Для улучшения качества интонации следует уделить точному воспроизведению первого звука. Очень важно с самого начала обучения воспитывать у учащихся вокальный слух, умение внимательно слушать себя и отмечать свои ошибки.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ab/>
        <w:t xml:space="preserve">Основа пения - гласные звуки. От правильного формирования гласных звуков зависит красота тембра. Ровность звучания достигается при сохранении высокой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 </w:t>
      </w:r>
    </w:p>
    <w:p w:rsidR="00F34D76" w:rsidRPr="00B96691" w:rsidRDefault="00F34D76" w:rsidP="0091619A">
      <w:pPr>
        <w:spacing w:after="0" w:line="360" w:lineRule="auto"/>
        <w:ind w:left="360"/>
        <w:jc w:val="both"/>
        <w:rPr>
          <w:rFonts w:ascii="Times New Roman" w:hAnsi="Times New Roman" w:cs="Times New Roman"/>
          <w:sz w:val="28"/>
          <w:szCs w:val="28"/>
        </w:rPr>
      </w:pPr>
      <w:r w:rsidRPr="00B96691">
        <w:rPr>
          <w:rFonts w:ascii="Times New Roman" w:hAnsi="Times New Roman" w:cs="Times New Roman"/>
          <w:sz w:val="28"/>
          <w:szCs w:val="28"/>
        </w:rPr>
        <w:t>Кроме работы над гласными звуками постоянными должны быть:</w:t>
      </w:r>
    </w:p>
    <w:p w:rsidR="00F34D76" w:rsidRPr="00B96691" w:rsidRDefault="00F34D76" w:rsidP="0091619A">
      <w:pPr>
        <w:spacing w:after="0" w:line="360" w:lineRule="auto"/>
        <w:ind w:left="360"/>
        <w:jc w:val="both"/>
        <w:rPr>
          <w:rFonts w:ascii="Times New Roman" w:hAnsi="Times New Roman" w:cs="Times New Roman"/>
          <w:b/>
          <w:bCs/>
          <w:sz w:val="28"/>
          <w:szCs w:val="28"/>
        </w:rPr>
      </w:pPr>
      <w:r w:rsidRPr="00B96691">
        <w:rPr>
          <w:rFonts w:ascii="Times New Roman" w:hAnsi="Times New Roman" w:cs="Times New Roman"/>
          <w:b/>
          <w:sz w:val="28"/>
          <w:szCs w:val="28"/>
        </w:rPr>
        <w:t xml:space="preserve">а) </w:t>
      </w:r>
      <w:r w:rsidRPr="00B96691">
        <w:rPr>
          <w:rFonts w:ascii="Times New Roman" w:hAnsi="Times New Roman" w:cs="Times New Roman"/>
          <w:b/>
          <w:bCs/>
          <w:sz w:val="28"/>
          <w:szCs w:val="28"/>
        </w:rPr>
        <w:t>упражнения стабильного блока:</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дыхание;</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медленный долгий выдох;</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развитие артикуляции;</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подвижность диафрагмы;</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развитие ровности тембрового звучания;</w:t>
      </w:r>
    </w:p>
    <w:p w:rsidR="00F34D76" w:rsidRPr="00B96691" w:rsidRDefault="00F34D76" w:rsidP="0091619A">
      <w:pPr>
        <w:numPr>
          <w:ilvl w:val="0"/>
          <w:numId w:val="7"/>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развитие гибкости голоса;</w:t>
      </w:r>
    </w:p>
    <w:p w:rsidR="00F34D76" w:rsidRPr="00B96691" w:rsidRDefault="00F34D76" w:rsidP="0091619A">
      <w:pPr>
        <w:spacing w:after="0" w:line="360" w:lineRule="auto"/>
        <w:ind w:left="360"/>
        <w:jc w:val="both"/>
        <w:rPr>
          <w:rFonts w:ascii="Times New Roman" w:hAnsi="Times New Roman" w:cs="Times New Roman"/>
          <w:b/>
          <w:bCs/>
          <w:sz w:val="28"/>
          <w:szCs w:val="28"/>
        </w:rPr>
      </w:pPr>
      <w:r w:rsidRPr="00B96691">
        <w:rPr>
          <w:rFonts w:ascii="Times New Roman" w:hAnsi="Times New Roman" w:cs="Times New Roman"/>
          <w:b/>
          <w:sz w:val="28"/>
          <w:szCs w:val="28"/>
        </w:rPr>
        <w:t xml:space="preserve">б) </w:t>
      </w:r>
      <w:r w:rsidRPr="00B96691">
        <w:rPr>
          <w:rFonts w:ascii="Times New Roman" w:hAnsi="Times New Roman" w:cs="Times New Roman"/>
          <w:b/>
          <w:bCs/>
          <w:sz w:val="28"/>
          <w:szCs w:val="28"/>
        </w:rPr>
        <w:t>упражнения периодически обновляющегося блока:</w:t>
      </w:r>
    </w:p>
    <w:p w:rsidR="00F34D76" w:rsidRPr="00B96691" w:rsidRDefault="00F34D76" w:rsidP="0091619A">
      <w:pPr>
        <w:numPr>
          <w:ilvl w:val="0"/>
          <w:numId w:val="8"/>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легкость и подвижность голоса;</w:t>
      </w:r>
    </w:p>
    <w:p w:rsidR="00F34D76" w:rsidRPr="00B96691" w:rsidRDefault="00F34D76" w:rsidP="0091619A">
      <w:pPr>
        <w:numPr>
          <w:ilvl w:val="0"/>
          <w:numId w:val="8"/>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зубные язычные согласные: д, з, т, р, л, н;</w:t>
      </w:r>
    </w:p>
    <w:p w:rsidR="00F34D76" w:rsidRPr="00B96691" w:rsidRDefault="00F34D76" w:rsidP="0091619A">
      <w:pPr>
        <w:numPr>
          <w:ilvl w:val="0"/>
          <w:numId w:val="8"/>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 губные: б, п, в, н.</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Условием грамотного звукообразования являются правильно открытый рот, свободно опускающаяся челюсть, активные губы, четко артикулирующие каждый звук. На начальном этапе следует обращать внимание на правильное дыхание учащегося. </w:t>
      </w:r>
    </w:p>
    <w:p w:rsidR="0027036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ab/>
        <w:t xml:space="preserve">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кульминаций произведения, коды и др. </w:t>
      </w:r>
    </w:p>
    <w:p w:rsidR="00F34D76" w:rsidRPr="00B96691" w:rsidRDefault="00F34D76" w:rsidP="0091619A">
      <w:pPr>
        <w:spacing w:after="0" w:line="360" w:lineRule="auto"/>
        <w:jc w:val="center"/>
        <w:rPr>
          <w:rFonts w:ascii="Times New Roman" w:hAnsi="Times New Roman" w:cs="Times New Roman"/>
          <w:b/>
          <w:i/>
          <w:sz w:val="28"/>
          <w:szCs w:val="28"/>
        </w:rPr>
      </w:pPr>
      <w:r w:rsidRPr="00B96691">
        <w:rPr>
          <w:rFonts w:ascii="Times New Roman" w:hAnsi="Times New Roman" w:cs="Times New Roman"/>
          <w:b/>
          <w:i/>
          <w:sz w:val="28"/>
          <w:szCs w:val="28"/>
        </w:rPr>
        <w:t>2. Годовые требования по классам</w:t>
      </w:r>
    </w:p>
    <w:p w:rsidR="00F34D76" w:rsidRPr="00B96691" w:rsidRDefault="00F34D76" w:rsidP="0091619A">
      <w:pPr>
        <w:spacing w:after="0" w:line="360" w:lineRule="auto"/>
        <w:jc w:val="center"/>
        <w:rPr>
          <w:rFonts w:ascii="Times New Roman" w:hAnsi="Times New Roman" w:cs="Times New Roman"/>
          <w:b/>
          <w:sz w:val="28"/>
          <w:szCs w:val="28"/>
          <w:u w:val="single"/>
        </w:rPr>
      </w:pPr>
      <w:r w:rsidRPr="00B96691">
        <w:rPr>
          <w:rFonts w:ascii="Times New Roman" w:hAnsi="Times New Roman" w:cs="Times New Roman"/>
          <w:b/>
          <w:sz w:val="28"/>
          <w:szCs w:val="28"/>
          <w:u w:val="single"/>
        </w:rPr>
        <w:t>Первый класс</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программу первого года обучения входит пение элементарных вокальных  упражнений в медленном темпе с использованием следующих интервалов: чистая прима, малая и большая секунды, малая и большая терции, чистая октава.</w:t>
      </w:r>
    </w:p>
    <w:p w:rsidR="00F34D76" w:rsidRPr="00B96691" w:rsidRDefault="00F34D76" w:rsidP="0091619A">
      <w:pPr>
        <w:spacing w:before="240" w:after="0" w:line="360" w:lineRule="auto"/>
        <w:jc w:val="center"/>
        <w:rPr>
          <w:rFonts w:ascii="Times New Roman" w:hAnsi="Times New Roman" w:cs="Times New Roman"/>
          <w:sz w:val="28"/>
          <w:szCs w:val="28"/>
        </w:rPr>
      </w:pPr>
      <w:r w:rsidRPr="00B96691">
        <w:rPr>
          <w:rFonts w:ascii="Times New Roman" w:hAnsi="Times New Roman" w:cs="Times New Roman"/>
          <w:b/>
          <w:i/>
          <w:sz w:val="28"/>
          <w:szCs w:val="28"/>
        </w:rPr>
        <w:t>Вокальные навыки</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Правильная постановка корпуса при пении.</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Освоение активного бесшумного вдоха (одновременно с движением диафрагмы) и длинного фонационного выдоха. </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Умение правильно использовать режимы работы гортани: фальцет, грудное, штро-бас, свистковый.</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Освоение специфической певческой артикуляции.</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Четкое произнесение окончаний (согласных в конце слов).</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Мягкая атака звука. </w:t>
      </w:r>
    </w:p>
    <w:p w:rsidR="00F34D76" w:rsidRPr="00B96691" w:rsidRDefault="00F34D76" w:rsidP="0091619A">
      <w:pPr>
        <w:numPr>
          <w:ilvl w:val="0"/>
          <w:numId w:val="9"/>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Пение </w:t>
      </w:r>
      <w:r w:rsidRPr="00B96691">
        <w:rPr>
          <w:rFonts w:ascii="Times New Roman" w:hAnsi="Times New Roman" w:cs="Times New Roman"/>
          <w:sz w:val="28"/>
          <w:szCs w:val="28"/>
          <w:lang w:val="en-US"/>
        </w:rPr>
        <w:t>legato</w:t>
      </w:r>
      <w:r w:rsidRPr="00B96691">
        <w:rPr>
          <w:rFonts w:ascii="Times New Roman" w:hAnsi="Times New Roman" w:cs="Times New Roman"/>
          <w:sz w:val="28"/>
          <w:szCs w:val="28"/>
        </w:rPr>
        <w:t xml:space="preserve"> с максимальным протягиванием гласных и коротким произнесением согласных. </w:t>
      </w:r>
    </w:p>
    <w:p w:rsidR="00270366" w:rsidRPr="00270366" w:rsidRDefault="00F34D76" w:rsidP="00270366">
      <w:pPr>
        <w:spacing w:after="0" w:line="360" w:lineRule="auto"/>
        <w:ind w:firstLine="360"/>
        <w:jc w:val="both"/>
        <w:rPr>
          <w:rFonts w:ascii="Times New Roman" w:hAnsi="Times New Roman" w:cs="Times New Roman"/>
          <w:b/>
          <w:sz w:val="28"/>
          <w:szCs w:val="28"/>
        </w:rPr>
      </w:pPr>
      <w:r w:rsidRPr="00B96691">
        <w:rPr>
          <w:rFonts w:ascii="Times New Roman" w:hAnsi="Times New Roman" w:cs="Times New Roman"/>
          <w:b/>
          <w:sz w:val="28"/>
          <w:szCs w:val="28"/>
        </w:rPr>
        <w:t xml:space="preserve"> </w:t>
      </w:r>
      <w:r w:rsidRPr="00B96691">
        <w:rPr>
          <w:rFonts w:ascii="Times New Roman" w:hAnsi="Times New Roman" w:cs="Times New Roman"/>
          <w:sz w:val="28"/>
          <w:szCs w:val="28"/>
        </w:rPr>
        <w:t>В течение учебного года выучить 4-6 произведений (не менее двух произведений русской или зарубежной классики, 1-2 народные песни, 3-5 детских песен по выбору преподавателя).</w:t>
      </w:r>
    </w:p>
    <w:p w:rsidR="00F34D76" w:rsidRPr="00B96691" w:rsidRDefault="00F34D76" w:rsidP="0091619A">
      <w:pPr>
        <w:tabs>
          <w:tab w:val="left" w:pos="0"/>
        </w:tabs>
        <w:spacing w:after="0" w:line="360" w:lineRule="auto"/>
        <w:jc w:val="center"/>
        <w:rPr>
          <w:rFonts w:ascii="Times New Roman" w:hAnsi="Times New Roman" w:cs="Times New Roman"/>
          <w:b/>
          <w:bCs/>
          <w:sz w:val="28"/>
          <w:szCs w:val="28"/>
        </w:rPr>
      </w:pPr>
      <w:r w:rsidRPr="00B96691">
        <w:rPr>
          <w:rFonts w:ascii="Times New Roman" w:hAnsi="Times New Roman" w:cs="Times New Roman"/>
          <w:b/>
          <w:bCs/>
          <w:sz w:val="28"/>
          <w:szCs w:val="28"/>
        </w:rPr>
        <w:t>Примерный репертуарный список.</w:t>
      </w:r>
    </w:p>
    <w:p w:rsidR="00F34D76" w:rsidRPr="00B96691" w:rsidRDefault="00F34D76" w:rsidP="0091619A">
      <w:pPr>
        <w:tabs>
          <w:tab w:val="left" w:pos="720"/>
        </w:tabs>
        <w:spacing w:after="0" w:line="360" w:lineRule="auto"/>
        <w:jc w:val="center"/>
        <w:rPr>
          <w:rFonts w:ascii="Times New Roman" w:hAnsi="Times New Roman" w:cs="Times New Roman"/>
          <w:b/>
          <w:bCs/>
          <w:sz w:val="28"/>
          <w:szCs w:val="28"/>
          <w:u w:val="single"/>
        </w:rPr>
      </w:pPr>
      <w:r w:rsidRPr="00B96691">
        <w:rPr>
          <w:rFonts w:ascii="Times New Roman" w:hAnsi="Times New Roman" w:cs="Times New Roman"/>
          <w:b/>
          <w:bCs/>
          <w:sz w:val="28"/>
          <w:szCs w:val="28"/>
          <w:u w:val="single"/>
        </w:rPr>
        <w:t>1 год обучения (2 класс).</w:t>
      </w:r>
    </w:p>
    <w:p w:rsidR="00F34D76" w:rsidRPr="00B96691" w:rsidRDefault="00F34D76" w:rsidP="0091619A">
      <w:pPr>
        <w:spacing w:after="0" w:line="360" w:lineRule="auto"/>
        <w:jc w:val="both"/>
        <w:rPr>
          <w:rFonts w:ascii="Times New Roman" w:hAnsi="Times New Roman" w:cs="Times New Roman"/>
          <w:b/>
          <w:sz w:val="28"/>
          <w:szCs w:val="28"/>
        </w:rPr>
      </w:pPr>
      <w:r w:rsidRPr="00B96691">
        <w:rPr>
          <w:rFonts w:ascii="Times New Roman" w:hAnsi="Times New Roman" w:cs="Times New Roman"/>
          <w:b/>
          <w:sz w:val="28"/>
          <w:szCs w:val="28"/>
        </w:rPr>
        <w:t xml:space="preserve">    </w:t>
      </w:r>
      <w:r w:rsidRPr="00B96691">
        <w:rPr>
          <w:rFonts w:ascii="Times New Roman" w:hAnsi="Times New Roman" w:cs="Times New Roman"/>
          <w:sz w:val="28"/>
          <w:szCs w:val="28"/>
        </w:rPr>
        <w:t>Русские народные песни: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Скок, скок, поскок (обр. Ю. Тихоновой)</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 xml:space="preserve">         Не летай, соловей (обр. А. Егорова)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Коровушка (обр. М.Красева)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На горе- то калина (обр. Ю.Чичкова)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Ходила младешенька по борочку (обр. Н.Римского-Корсакова)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Во поле береза стояла (обр. неизвестного автора)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Аренский А. Расскажи, мотылек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Аренский А. Там вдали за рекой</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Бетховен Л. Сурок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Васильев - Буглай Д. Осенняя песенка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Дубравин Я. Хороши мои дела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Кикта В. Синеглазка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Паулс Р. Неразумное желание</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Тома А. Вечерняя песнь</w:t>
      </w:r>
    </w:p>
    <w:p w:rsidR="00F34D76" w:rsidRPr="00B96691" w:rsidRDefault="00F34D76" w:rsidP="0091619A">
      <w:pPr>
        <w:tabs>
          <w:tab w:val="left" w:pos="720"/>
        </w:tabs>
        <w:spacing w:after="0" w:line="360" w:lineRule="auto"/>
        <w:rPr>
          <w:rFonts w:ascii="Times New Roman" w:hAnsi="Times New Roman" w:cs="Times New Roman"/>
          <w:sz w:val="28"/>
          <w:szCs w:val="28"/>
        </w:rPr>
      </w:pPr>
      <w:r w:rsidRPr="00B96691">
        <w:rPr>
          <w:rFonts w:ascii="Times New Roman" w:hAnsi="Times New Roman" w:cs="Times New Roman"/>
          <w:sz w:val="28"/>
          <w:szCs w:val="28"/>
        </w:rPr>
        <w:t xml:space="preserve">  </w:t>
      </w:r>
      <w:r w:rsidR="00357092">
        <w:rPr>
          <w:rFonts w:ascii="Times New Roman" w:hAnsi="Times New Roman" w:cs="Times New Roman"/>
          <w:sz w:val="28"/>
          <w:szCs w:val="28"/>
        </w:rPr>
        <w:t xml:space="preserve">   </w:t>
      </w:r>
      <w:r w:rsidRPr="00B96691">
        <w:rPr>
          <w:rFonts w:ascii="Times New Roman" w:hAnsi="Times New Roman" w:cs="Times New Roman"/>
          <w:sz w:val="28"/>
          <w:szCs w:val="28"/>
        </w:rPr>
        <w:t xml:space="preserve">    Флисс Б. Колыбельная</w:t>
      </w:r>
    </w:p>
    <w:p w:rsidR="00F34D76" w:rsidRPr="00B96691" w:rsidRDefault="00F34D76" w:rsidP="0091619A">
      <w:pPr>
        <w:spacing w:after="0" w:line="360" w:lineRule="auto"/>
        <w:ind w:firstLine="360"/>
        <w:jc w:val="center"/>
        <w:rPr>
          <w:rFonts w:ascii="Times New Roman" w:hAnsi="Times New Roman" w:cs="Times New Roman"/>
          <w:b/>
          <w:sz w:val="28"/>
          <w:szCs w:val="28"/>
          <w:u w:val="single"/>
        </w:rPr>
      </w:pPr>
      <w:r w:rsidRPr="00B96691">
        <w:rPr>
          <w:rFonts w:ascii="Times New Roman" w:hAnsi="Times New Roman" w:cs="Times New Roman"/>
          <w:b/>
          <w:sz w:val="28"/>
          <w:szCs w:val="28"/>
          <w:u w:val="single"/>
        </w:rPr>
        <w:t>Второй год обучения (3 класс).</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На втором году обучения продолжается работа над углублением знаний в области вокально-технических и музыкально-художественных навыков, приобретенных  в первом классе. Продолжается  знакомство с правилами пения и охраны голоса.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Проводится разностороннее воспитание и развитие музыкально- певческих способностей, таких  как:</w:t>
      </w:r>
    </w:p>
    <w:p w:rsidR="00F34D76" w:rsidRPr="00B96691" w:rsidRDefault="00F34D76" w:rsidP="0091619A">
      <w:pPr>
        <w:numPr>
          <w:ilvl w:val="0"/>
          <w:numId w:val="10"/>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музыкальный слух;</w:t>
      </w:r>
    </w:p>
    <w:p w:rsidR="00F34D76" w:rsidRPr="00B96691" w:rsidRDefault="00F34D76" w:rsidP="0091619A">
      <w:pPr>
        <w:numPr>
          <w:ilvl w:val="0"/>
          <w:numId w:val="10"/>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певческий голос;</w:t>
      </w:r>
    </w:p>
    <w:p w:rsidR="00F34D76" w:rsidRPr="00B96691" w:rsidRDefault="00F34D76" w:rsidP="0091619A">
      <w:pPr>
        <w:numPr>
          <w:ilvl w:val="0"/>
          <w:numId w:val="10"/>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внимание;</w:t>
      </w:r>
    </w:p>
    <w:p w:rsidR="00F34D76" w:rsidRPr="00B96691" w:rsidRDefault="00F34D76" w:rsidP="0091619A">
      <w:pPr>
        <w:numPr>
          <w:ilvl w:val="0"/>
          <w:numId w:val="10"/>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музыкальное мышление, память;</w:t>
      </w:r>
    </w:p>
    <w:p w:rsidR="00F34D76" w:rsidRPr="00B96691" w:rsidRDefault="00F34D76" w:rsidP="0091619A">
      <w:pPr>
        <w:numPr>
          <w:ilvl w:val="0"/>
          <w:numId w:val="10"/>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эмоциональность.</w:t>
      </w:r>
    </w:p>
    <w:p w:rsidR="00F34D76" w:rsidRPr="00B96691" w:rsidRDefault="00F34D76" w:rsidP="0091619A">
      <w:pPr>
        <w:spacing w:after="0" w:line="360" w:lineRule="auto"/>
        <w:ind w:firstLine="360"/>
        <w:jc w:val="center"/>
        <w:rPr>
          <w:rFonts w:ascii="Times New Roman" w:hAnsi="Times New Roman" w:cs="Times New Roman"/>
          <w:b/>
          <w:i/>
          <w:sz w:val="28"/>
          <w:szCs w:val="28"/>
        </w:rPr>
      </w:pPr>
      <w:r w:rsidRPr="00B96691">
        <w:rPr>
          <w:rFonts w:ascii="Times New Roman" w:hAnsi="Times New Roman" w:cs="Times New Roman"/>
          <w:b/>
          <w:i/>
          <w:sz w:val="28"/>
          <w:szCs w:val="28"/>
        </w:rPr>
        <w:t>Вокальные навыки</w:t>
      </w:r>
    </w:p>
    <w:p w:rsidR="00F34D76" w:rsidRPr="00B96691" w:rsidRDefault="00F34D76" w:rsidP="0091619A">
      <w:pPr>
        <w:numPr>
          <w:ilvl w:val="0"/>
          <w:numId w:val="11"/>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Закрепление навыков, полученных в первом классе.</w:t>
      </w:r>
    </w:p>
    <w:p w:rsidR="00F34D76" w:rsidRPr="00B96691" w:rsidRDefault="00F34D76" w:rsidP="0091619A">
      <w:pPr>
        <w:numPr>
          <w:ilvl w:val="0"/>
          <w:numId w:val="11"/>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Навык чистого и точного интонирования в грудном и фальцетном регистрах.</w:t>
      </w:r>
    </w:p>
    <w:p w:rsidR="00F34D76" w:rsidRPr="00B96691" w:rsidRDefault="00F34D76" w:rsidP="0091619A">
      <w:pPr>
        <w:numPr>
          <w:ilvl w:val="0"/>
          <w:numId w:val="11"/>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Свободное владение певческим дыханием, исполнение небольших фраз на одном дыхании.</w:t>
      </w:r>
    </w:p>
    <w:p w:rsidR="00F34D76" w:rsidRPr="00B96691" w:rsidRDefault="00F34D76" w:rsidP="0091619A">
      <w:pPr>
        <w:numPr>
          <w:ilvl w:val="0"/>
          <w:numId w:val="11"/>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Умение чувствовать фразу, движение мелодии и кульминацию в произведении.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программу второго года обучения входит пение вокальных упражнений, включающие мажорные и минорные гаммы, трезвучия, опевание устойчивых ступеней лада, скачки на октаву вверх и вниз.</w:t>
      </w:r>
    </w:p>
    <w:p w:rsidR="00270366" w:rsidRPr="00FF7144" w:rsidRDefault="00F34D76" w:rsidP="00FF7144">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течение учебного года ученик должен выучить 6-8 произведений (1-2 народные песни, 2 произведения русской или зарубежной классики, 1 вокализ, 2-3 произведения по выбору).</w:t>
      </w:r>
    </w:p>
    <w:p w:rsidR="00F34D76" w:rsidRPr="00B96691" w:rsidRDefault="00F34D76" w:rsidP="0091619A">
      <w:pPr>
        <w:tabs>
          <w:tab w:val="left" w:pos="0"/>
        </w:tabs>
        <w:spacing w:after="0" w:line="360" w:lineRule="auto"/>
        <w:jc w:val="center"/>
        <w:rPr>
          <w:rFonts w:ascii="Times New Roman" w:hAnsi="Times New Roman" w:cs="Times New Roman"/>
          <w:b/>
          <w:bCs/>
          <w:sz w:val="28"/>
          <w:szCs w:val="28"/>
        </w:rPr>
      </w:pPr>
      <w:r w:rsidRPr="00B96691">
        <w:rPr>
          <w:rFonts w:ascii="Times New Roman" w:hAnsi="Times New Roman" w:cs="Times New Roman"/>
          <w:b/>
          <w:bCs/>
          <w:sz w:val="28"/>
          <w:szCs w:val="28"/>
        </w:rPr>
        <w:t>Примерный репертуарный список.</w:t>
      </w:r>
    </w:p>
    <w:p w:rsidR="00270366" w:rsidRPr="00B96691" w:rsidRDefault="00F34D76" w:rsidP="0091619A">
      <w:pPr>
        <w:tabs>
          <w:tab w:val="left" w:pos="720"/>
        </w:tabs>
        <w:spacing w:after="0" w:line="360" w:lineRule="auto"/>
        <w:rPr>
          <w:rFonts w:ascii="Times New Roman" w:hAnsi="Times New Roman" w:cs="Times New Roman"/>
          <w:b/>
          <w:bCs/>
          <w:sz w:val="28"/>
          <w:szCs w:val="28"/>
          <w:u w:val="single"/>
        </w:rPr>
      </w:pPr>
      <w:r w:rsidRPr="00B96691">
        <w:rPr>
          <w:rFonts w:ascii="Times New Roman" w:hAnsi="Times New Roman" w:cs="Times New Roman"/>
          <w:sz w:val="28"/>
          <w:szCs w:val="28"/>
        </w:rPr>
        <w:t xml:space="preserve">                                                 </w:t>
      </w:r>
      <w:r w:rsidRPr="00B96691">
        <w:rPr>
          <w:rFonts w:ascii="Times New Roman" w:hAnsi="Times New Roman" w:cs="Times New Roman"/>
          <w:b/>
          <w:bCs/>
          <w:sz w:val="28"/>
          <w:szCs w:val="28"/>
        </w:rPr>
        <w:t xml:space="preserve"> </w:t>
      </w:r>
      <w:r w:rsidRPr="00B96691">
        <w:rPr>
          <w:rFonts w:ascii="Times New Roman" w:hAnsi="Times New Roman" w:cs="Times New Roman"/>
          <w:b/>
          <w:bCs/>
          <w:sz w:val="28"/>
          <w:szCs w:val="28"/>
          <w:u w:val="single"/>
        </w:rPr>
        <w:t>2 год обучения (3 класс)</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Р.н.п. в обр. Ю. Слонова «Зеленейся, мой сад»</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Р.н.п. «В сыром бору тропина»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Пастушка (французская народная песня, обр. Ж. Векерлена)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Кукушка (французская народная песня, обр. А. Александрова)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Перепелочка (белорусская народная песня, обр. С. Полонского)</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Бетховен Л. Малиновка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Брамс И. Колыбельная</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Ильин В. Менуэт</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Кеворков В. Планета кошек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Кеворков В. Кошка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Кюи Ц. Под липами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Красев М. Зимний вечер</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Крылатов Е. «Колыбельная медведицы»</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Шуман Р. Мотылек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Чайковский П. Детская песенка</w:t>
      </w:r>
    </w:p>
    <w:p w:rsidR="00270366" w:rsidRDefault="00F34D76" w:rsidP="0091619A">
      <w:pPr>
        <w:tabs>
          <w:tab w:val="left" w:pos="720"/>
        </w:tabs>
        <w:spacing w:after="0" w:line="360" w:lineRule="auto"/>
        <w:rPr>
          <w:rFonts w:ascii="Times New Roman" w:hAnsi="Times New Roman" w:cs="Times New Roman"/>
          <w:sz w:val="28"/>
          <w:szCs w:val="28"/>
        </w:rPr>
      </w:pPr>
      <w:r w:rsidRPr="00B96691">
        <w:rPr>
          <w:rFonts w:ascii="Times New Roman" w:hAnsi="Times New Roman" w:cs="Times New Roman"/>
          <w:sz w:val="28"/>
          <w:szCs w:val="28"/>
        </w:rPr>
        <w:t xml:space="preserve">   Чичков Ю. Родная песенка</w:t>
      </w:r>
    </w:p>
    <w:p w:rsidR="00FF7144" w:rsidRDefault="00FF7144" w:rsidP="0091619A">
      <w:pPr>
        <w:tabs>
          <w:tab w:val="left" w:pos="720"/>
        </w:tabs>
        <w:spacing w:after="0" w:line="360" w:lineRule="auto"/>
        <w:rPr>
          <w:rFonts w:ascii="Times New Roman" w:hAnsi="Times New Roman" w:cs="Times New Roman"/>
          <w:sz w:val="28"/>
          <w:szCs w:val="28"/>
        </w:rPr>
      </w:pPr>
    </w:p>
    <w:p w:rsidR="00FF7144" w:rsidRPr="00B96691" w:rsidRDefault="00FF7144" w:rsidP="0091619A">
      <w:pPr>
        <w:tabs>
          <w:tab w:val="left" w:pos="720"/>
        </w:tabs>
        <w:spacing w:after="0" w:line="360" w:lineRule="auto"/>
        <w:rPr>
          <w:rFonts w:ascii="Times New Roman" w:hAnsi="Times New Roman" w:cs="Times New Roman"/>
          <w:sz w:val="28"/>
          <w:szCs w:val="28"/>
        </w:rPr>
      </w:pPr>
    </w:p>
    <w:p w:rsidR="00F34D76" w:rsidRPr="00B96691" w:rsidRDefault="00F34D76" w:rsidP="0091619A">
      <w:pPr>
        <w:spacing w:after="0" w:line="360" w:lineRule="auto"/>
        <w:ind w:firstLine="360"/>
        <w:jc w:val="center"/>
        <w:rPr>
          <w:rFonts w:ascii="Times New Roman" w:hAnsi="Times New Roman" w:cs="Times New Roman"/>
          <w:b/>
          <w:sz w:val="28"/>
          <w:szCs w:val="28"/>
          <w:u w:val="single"/>
        </w:rPr>
      </w:pPr>
      <w:r w:rsidRPr="00B96691">
        <w:rPr>
          <w:rFonts w:ascii="Times New Roman" w:hAnsi="Times New Roman" w:cs="Times New Roman"/>
          <w:b/>
          <w:sz w:val="28"/>
          <w:szCs w:val="28"/>
          <w:u w:val="single"/>
        </w:rPr>
        <w:lastRenderedPageBreak/>
        <w:t>Третий год обучения (4 класс).</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На третьем году обучения должна продолжаться работа над закреплением всех ранее полученных знаний и навыков, а также над освоением многожанрового  репертуара. В программу третьего года обучения входит пение вокальных упражнений, включающих мажорные и минорные трезвучия, арпеджио в медленном темпе, мажорные и минорные гаммы в более быстром темпе,  тесситурные скачки. Продолжается работа над переходными нотами и выравниванием регистров.</w:t>
      </w:r>
    </w:p>
    <w:p w:rsidR="00F34D76" w:rsidRPr="00B96691" w:rsidRDefault="00F34D76" w:rsidP="0091619A">
      <w:pPr>
        <w:spacing w:after="0" w:line="360" w:lineRule="auto"/>
        <w:ind w:firstLine="360"/>
        <w:jc w:val="center"/>
        <w:rPr>
          <w:rFonts w:ascii="Times New Roman" w:hAnsi="Times New Roman" w:cs="Times New Roman"/>
          <w:b/>
          <w:sz w:val="28"/>
          <w:szCs w:val="28"/>
        </w:rPr>
      </w:pPr>
      <w:r w:rsidRPr="00B96691">
        <w:rPr>
          <w:rFonts w:ascii="Times New Roman" w:hAnsi="Times New Roman" w:cs="Times New Roman"/>
          <w:b/>
          <w:sz w:val="28"/>
          <w:szCs w:val="28"/>
        </w:rPr>
        <w:t>Вокальные навыки</w:t>
      </w:r>
    </w:p>
    <w:p w:rsidR="00F34D76" w:rsidRPr="00B96691" w:rsidRDefault="00F34D76" w:rsidP="0091619A">
      <w:pPr>
        <w:numPr>
          <w:ilvl w:val="0"/>
          <w:numId w:val="12"/>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Закрепление и развитие навыков, полученных в 1-2 классах.</w:t>
      </w:r>
    </w:p>
    <w:p w:rsidR="00F34D76" w:rsidRPr="00B96691" w:rsidRDefault="00F34D76" w:rsidP="0091619A">
      <w:pPr>
        <w:numPr>
          <w:ilvl w:val="0"/>
          <w:numId w:val="12"/>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Свободное владение регистрами голоса, умение «переключать» регистры в соответствии с изменениями в диапазоне произведения.</w:t>
      </w:r>
    </w:p>
    <w:p w:rsidR="00F34D76" w:rsidRPr="00B96691" w:rsidRDefault="00F34D76" w:rsidP="0091619A">
      <w:pPr>
        <w:numPr>
          <w:ilvl w:val="0"/>
          <w:numId w:val="12"/>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Освоение разных способов звуковедения: </w:t>
      </w:r>
      <w:r w:rsidRPr="00B96691">
        <w:rPr>
          <w:rFonts w:ascii="Times New Roman" w:hAnsi="Times New Roman" w:cs="Times New Roman"/>
          <w:sz w:val="28"/>
          <w:szCs w:val="28"/>
          <w:lang w:val="en-US"/>
        </w:rPr>
        <w:t>legato</w:t>
      </w:r>
      <w:r w:rsidRPr="00B96691">
        <w:rPr>
          <w:rFonts w:ascii="Times New Roman" w:hAnsi="Times New Roman" w:cs="Times New Roman"/>
          <w:sz w:val="28"/>
          <w:szCs w:val="28"/>
        </w:rPr>
        <w:t xml:space="preserve">, </w:t>
      </w:r>
      <w:r w:rsidRPr="00B96691">
        <w:rPr>
          <w:rFonts w:ascii="Times New Roman" w:hAnsi="Times New Roman" w:cs="Times New Roman"/>
          <w:sz w:val="28"/>
          <w:szCs w:val="28"/>
          <w:lang w:val="en-US"/>
        </w:rPr>
        <w:t>non</w:t>
      </w:r>
      <w:r w:rsidRPr="00B96691">
        <w:rPr>
          <w:rFonts w:ascii="Times New Roman" w:hAnsi="Times New Roman" w:cs="Times New Roman"/>
          <w:sz w:val="28"/>
          <w:szCs w:val="28"/>
        </w:rPr>
        <w:t xml:space="preserve"> </w:t>
      </w:r>
      <w:r w:rsidRPr="00B96691">
        <w:rPr>
          <w:rFonts w:ascii="Times New Roman" w:hAnsi="Times New Roman" w:cs="Times New Roman"/>
          <w:sz w:val="28"/>
          <w:szCs w:val="28"/>
          <w:lang w:val="en-US"/>
        </w:rPr>
        <w:t>legato</w:t>
      </w:r>
      <w:r w:rsidRPr="00B96691">
        <w:rPr>
          <w:rFonts w:ascii="Times New Roman" w:hAnsi="Times New Roman" w:cs="Times New Roman"/>
          <w:sz w:val="28"/>
          <w:szCs w:val="28"/>
        </w:rPr>
        <w:t xml:space="preserve">, </w:t>
      </w:r>
      <w:r w:rsidRPr="00B96691">
        <w:rPr>
          <w:rFonts w:ascii="Times New Roman" w:hAnsi="Times New Roman" w:cs="Times New Roman"/>
          <w:sz w:val="28"/>
          <w:szCs w:val="28"/>
          <w:lang w:val="en-US"/>
        </w:rPr>
        <w:t>staccato</w:t>
      </w:r>
      <w:r w:rsidRPr="00B96691">
        <w:rPr>
          <w:rFonts w:ascii="Times New Roman" w:hAnsi="Times New Roman" w:cs="Times New Roman"/>
          <w:sz w:val="28"/>
          <w:szCs w:val="28"/>
        </w:rPr>
        <w:t xml:space="preserve">, </w:t>
      </w:r>
      <w:r w:rsidRPr="00B96691">
        <w:rPr>
          <w:rFonts w:ascii="Times New Roman" w:hAnsi="Times New Roman" w:cs="Times New Roman"/>
          <w:sz w:val="28"/>
          <w:szCs w:val="28"/>
          <w:lang w:val="en-US"/>
        </w:rPr>
        <w:t>marcato</w:t>
      </w:r>
      <w:r w:rsidRPr="00B96691">
        <w:rPr>
          <w:rFonts w:ascii="Times New Roman" w:hAnsi="Times New Roman" w:cs="Times New Roman"/>
          <w:sz w:val="28"/>
          <w:szCs w:val="28"/>
        </w:rPr>
        <w:t>.</w:t>
      </w:r>
    </w:p>
    <w:p w:rsidR="00F34D76" w:rsidRPr="00B96691" w:rsidRDefault="00F34D76" w:rsidP="0091619A">
      <w:pPr>
        <w:numPr>
          <w:ilvl w:val="0"/>
          <w:numId w:val="12"/>
        </w:num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Умение соблюдать единую манеру артикуляции для всех гласных.</w:t>
      </w:r>
    </w:p>
    <w:p w:rsidR="00270366" w:rsidRPr="00270366" w:rsidRDefault="00F34D76" w:rsidP="00270366">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течение учебного года выучить 6-8 произведений (2 народных песни, 2-3- произведения русской или зарубежной классики, 1-2 вокализа, 2-3 произведения по выбору различного характера и содержания).</w:t>
      </w:r>
    </w:p>
    <w:p w:rsidR="00F34D76" w:rsidRPr="00B96691" w:rsidRDefault="00F34D76" w:rsidP="0091619A">
      <w:pPr>
        <w:tabs>
          <w:tab w:val="left" w:pos="0"/>
        </w:tabs>
        <w:spacing w:after="0" w:line="360" w:lineRule="auto"/>
        <w:jc w:val="center"/>
        <w:rPr>
          <w:rFonts w:ascii="Times New Roman" w:hAnsi="Times New Roman" w:cs="Times New Roman"/>
          <w:b/>
          <w:bCs/>
          <w:sz w:val="28"/>
          <w:szCs w:val="28"/>
        </w:rPr>
      </w:pPr>
      <w:r w:rsidRPr="00B96691">
        <w:rPr>
          <w:rFonts w:ascii="Times New Roman" w:hAnsi="Times New Roman" w:cs="Times New Roman"/>
          <w:b/>
          <w:bCs/>
          <w:sz w:val="28"/>
          <w:szCs w:val="28"/>
        </w:rPr>
        <w:t>Примерный репертуарный список.</w:t>
      </w:r>
    </w:p>
    <w:p w:rsidR="00270366" w:rsidRPr="00B96691" w:rsidRDefault="00F34D76" w:rsidP="0091619A">
      <w:pPr>
        <w:tabs>
          <w:tab w:val="left" w:pos="720"/>
        </w:tabs>
        <w:spacing w:after="0" w:line="360" w:lineRule="auto"/>
        <w:rPr>
          <w:rFonts w:ascii="Times New Roman" w:hAnsi="Times New Roman" w:cs="Times New Roman"/>
          <w:b/>
          <w:bCs/>
          <w:sz w:val="28"/>
          <w:szCs w:val="28"/>
          <w:u w:val="single"/>
        </w:rPr>
      </w:pPr>
      <w:r w:rsidRPr="00B96691">
        <w:rPr>
          <w:rFonts w:ascii="Times New Roman" w:hAnsi="Times New Roman" w:cs="Times New Roman"/>
          <w:sz w:val="28"/>
          <w:szCs w:val="28"/>
        </w:rPr>
        <w:t xml:space="preserve">                                                 </w:t>
      </w:r>
      <w:r w:rsidRPr="00B96691">
        <w:rPr>
          <w:rFonts w:ascii="Times New Roman" w:hAnsi="Times New Roman" w:cs="Times New Roman"/>
          <w:b/>
          <w:bCs/>
          <w:sz w:val="28"/>
          <w:szCs w:val="28"/>
        </w:rPr>
        <w:t xml:space="preserve"> </w:t>
      </w:r>
      <w:r w:rsidRPr="00B96691">
        <w:rPr>
          <w:rFonts w:ascii="Times New Roman" w:hAnsi="Times New Roman" w:cs="Times New Roman"/>
          <w:b/>
          <w:bCs/>
          <w:sz w:val="28"/>
          <w:szCs w:val="28"/>
          <w:u w:val="single"/>
        </w:rPr>
        <w:t>3 год обучения (4 класс)</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Р.н.п. «У зори-то, у зореньки»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Р.н.п. «Как в лесу-лесочке»</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Аренский А. «Спи, дитя мое, усни»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Бетховен Л. Хвала природе</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Гурилев Н. «Сарафанчик»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Григ Э. Заход солнца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Григ Э. Лесная песнь</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Зацепин А. Ты слышишь, море.</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Кюи Ц. Майский день</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Кюи Ц. Осень</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 xml:space="preserve">   Кюи Ц. Сквозь волнистые туманы</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Крылатов Е. Ласточка.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Моцарт В. Жил-был на свете мальчик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Моцарт Л. Тоска по весне</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Струве Г. Вот тогда ты пожалеешь, Кулакова.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Струве Г. С добрым утром.</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Шаинский В. Уголок России.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Чичков Ю. Свирель да рожок</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Чичков Ю. Добрая песенка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Чичков Ю. Песня о волшебном цветке</w:t>
      </w:r>
    </w:p>
    <w:p w:rsidR="00F34D76" w:rsidRPr="00B96691" w:rsidRDefault="00F34D76" w:rsidP="0091619A">
      <w:pPr>
        <w:tabs>
          <w:tab w:val="left" w:pos="720"/>
        </w:tabs>
        <w:spacing w:after="0" w:line="360" w:lineRule="auto"/>
        <w:jc w:val="both"/>
        <w:rPr>
          <w:rFonts w:ascii="Times New Roman" w:hAnsi="Times New Roman" w:cs="Times New Roman"/>
          <w:sz w:val="28"/>
          <w:szCs w:val="28"/>
        </w:rPr>
      </w:pPr>
      <w:r w:rsidRPr="00B96691">
        <w:rPr>
          <w:rFonts w:ascii="Times New Roman" w:hAnsi="Times New Roman" w:cs="Times New Roman"/>
          <w:b/>
          <w:sz w:val="28"/>
          <w:szCs w:val="28"/>
        </w:rPr>
        <w:t xml:space="preserve">   </w:t>
      </w:r>
      <w:r w:rsidRPr="00B96691">
        <w:rPr>
          <w:rFonts w:ascii="Times New Roman" w:hAnsi="Times New Roman" w:cs="Times New Roman"/>
          <w:sz w:val="28"/>
          <w:szCs w:val="28"/>
        </w:rPr>
        <w:t>Чичков Ю. Наташка-первоклашка</w:t>
      </w:r>
    </w:p>
    <w:p w:rsidR="00270366" w:rsidRPr="00FF7144" w:rsidRDefault="00F34D76" w:rsidP="00FF7144">
      <w:pPr>
        <w:tabs>
          <w:tab w:val="left" w:pos="360"/>
        </w:tabs>
        <w:spacing w:after="0" w:line="360" w:lineRule="auto"/>
        <w:jc w:val="both"/>
        <w:rPr>
          <w:rFonts w:ascii="Times New Roman" w:eastAsia="Lucida Sans Unicode" w:hAnsi="Times New Roman" w:cs="Times New Roman"/>
          <w:kern w:val="2"/>
          <w:sz w:val="28"/>
          <w:szCs w:val="28"/>
        </w:rPr>
      </w:pPr>
      <w:r w:rsidRPr="00B96691">
        <w:rPr>
          <w:rFonts w:ascii="Times New Roman" w:eastAsia="Lucida Sans Unicode" w:hAnsi="Times New Roman" w:cs="Times New Roman"/>
          <w:kern w:val="2"/>
          <w:sz w:val="28"/>
          <w:szCs w:val="28"/>
        </w:rPr>
        <w:t xml:space="preserve"> </w:t>
      </w:r>
      <w:r w:rsidR="00357092">
        <w:rPr>
          <w:rFonts w:ascii="Times New Roman" w:eastAsia="Lucida Sans Unicode" w:hAnsi="Times New Roman" w:cs="Times New Roman"/>
          <w:kern w:val="2"/>
          <w:sz w:val="28"/>
          <w:szCs w:val="28"/>
        </w:rPr>
        <w:t xml:space="preserve">      </w:t>
      </w:r>
      <w:r w:rsidRPr="00B96691">
        <w:rPr>
          <w:rFonts w:ascii="Times New Roman" w:eastAsia="Lucida Sans Unicode" w:hAnsi="Times New Roman" w:cs="Times New Roman"/>
          <w:kern w:val="2"/>
          <w:sz w:val="28"/>
          <w:szCs w:val="28"/>
        </w:rPr>
        <w:t xml:space="preserve">   Репертуарные списки является примерными, не носят исчерпывающий характер, произведения могут добавляться по усмотрению преподавателя, в соответствии с требованиями класса.</w:t>
      </w:r>
      <w:bookmarkStart w:id="2" w:name="bookmark4"/>
    </w:p>
    <w:p w:rsidR="00F34D76" w:rsidRPr="00B96691" w:rsidRDefault="00F34D76" w:rsidP="00FF7144">
      <w:pPr>
        <w:pStyle w:val="20"/>
        <w:shd w:val="clear" w:color="auto" w:fill="auto"/>
        <w:tabs>
          <w:tab w:val="left" w:pos="1915"/>
        </w:tabs>
        <w:spacing w:after="0" w:line="360" w:lineRule="auto"/>
        <w:rPr>
          <w:b/>
          <w:sz w:val="28"/>
          <w:szCs w:val="28"/>
        </w:rPr>
      </w:pPr>
      <w:r w:rsidRPr="00B96691">
        <w:rPr>
          <w:b/>
          <w:color w:val="000000"/>
          <w:sz w:val="28"/>
          <w:szCs w:val="28"/>
          <w:lang w:val="en-US"/>
        </w:rPr>
        <w:t>III</w:t>
      </w:r>
      <w:r w:rsidRPr="00B96691">
        <w:rPr>
          <w:b/>
          <w:color w:val="000000"/>
          <w:sz w:val="28"/>
          <w:szCs w:val="28"/>
        </w:rPr>
        <w:t>.Требования к уровню подготовки обучающихся</w:t>
      </w:r>
      <w:bookmarkEnd w:id="2"/>
    </w:p>
    <w:p w:rsidR="00F34D76" w:rsidRPr="00B96691" w:rsidRDefault="00F34D76" w:rsidP="00FF7144">
      <w:pPr>
        <w:pStyle w:val="3"/>
        <w:shd w:val="clear" w:color="auto" w:fill="auto"/>
        <w:spacing w:after="0" w:line="360" w:lineRule="auto"/>
        <w:ind w:right="40" w:firstLine="720"/>
        <w:jc w:val="both"/>
        <w:rPr>
          <w:color w:val="000000"/>
          <w:sz w:val="28"/>
          <w:szCs w:val="28"/>
        </w:rPr>
      </w:pPr>
      <w:r w:rsidRPr="00B96691">
        <w:rPr>
          <w:color w:val="000000"/>
          <w:sz w:val="28"/>
          <w:szCs w:val="28"/>
        </w:rPr>
        <w:t>Результатом освоения программы учебного предмета «Сольное пение», являются следующие знания, умения, навыки.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b/>
          <w:sz w:val="28"/>
          <w:szCs w:val="28"/>
        </w:rPr>
        <w:t xml:space="preserve">     </w:t>
      </w:r>
      <w:r w:rsidRPr="00B96691">
        <w:rPr>
          <w:rFonts w:ascii="Times New Roman" w:hAnsi="Times New Roman" w:cs="Times New Roman"/>
          <w:sz w:val="28"/>
          <w:szCs w:val="28"/>
        </w:rPr>
        <w:t xml:space="preserve">В течение </w:t>
      </w:r>
      <w:r w:rsidRPr="00B96691">
        <w:rPr>
          <w:rFonts w:ascii="Times New Roman" w:hAnsi="Times New Roman" w:cs="Times New Roman"/>
          <w:b/>
          <w:bCs/>
          <w:i/>
          <w:sz w:val="28"/>
          <w:szCs w:val="28"/>
        </w:rPr>
        <w:t>первого года обучения</w:t>
      </w:r>
      <w:r w:rsidRPr="00B96691">
        <w:rPr>
          <w:rFonts w:ascii="Times New Roman" w:hAnsi="Times New Roman" w:cs="Times New Roman"/>
          <w:sz w:val="28"/>
          <w:szCs w:val="28"/>
        </w:rPr>
        <w:t xml:space="preserve"> учащийся  должен:</w:t>
      </w:r>
    </w:p>
    <w:p w:rsidR="00F34D76" w:rsidRPr="00B96691" w:rsidRDefault="00F34D76" w:rsidP="0091619A">
      <w:pPr>
        <w:numPr>
          <w:ilvl w:val="0"/>
          <w:numId w:val="13"/>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получить  элементарное представление о голосовом аппарате;</w:t>
      </w:r>
    </w:p>
    <w:p w:rsidR="00F34D76" w:rsidRPr="00B96691" w:rsidRDefault="00F34D76" w:rsidP="0091619A">
      <w:pPr>
        <w:numPr>
          <w:ilvl w:val="0"/>
          <w:numId w:val="13"/>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знать что такое правильная постановка корпуса при пении;</w:t>
      </w:r>
    </w:p>
    <w:p w:rsidR="00F34D76" w:rsidRPr="00B96691" w:rsidRDefault="00F34D76" w:rsidP="0091619A">
      <w:pPr>
        <w:numPr>
          <w:ilvl w:val="0"/>
          <w:numId w:val="13"/>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получить навыки певческого дыхания: спокойный, без напряжения вдох, задержание вдоха перед началом пения, выработка равномерного выдоха;</w:t>
      </w:r>
    </w:p>
    <w:p w:rsidR="00F34D76" w:rsidRPr="00B96691" w:rsidRDefault="00F34D76" w:rsidP="0091619A">
      <w:pPr>
        <w:numPr>
          <w:ilvl w:val="0"/>
          <w:numId w:val="13"/>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правильно формировать гласные в сочетании с согласными звуками, четко воспроизводить согласные звуки;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иметь слуховое осознание чистой интонации.</w:t>
      </w:r>
      <w:r w:rsidRPr="00B96691">
        <w:rPr>
          <w:rFonts w:ascii="Times New Roman" w:hAnsi="Times New Roman" w:cs="Times New Roman"/>
          <w:sz w:val="28"/>
          <w:szCs w:val="28"/>
        </w:rPr>
        <w:tab/>
      </w:r>
    </w:p>
    <w:p w:rsidR="00270366" w:rsidRPr="00270366"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конце первого и второго полугодия учащийся должен исполнить два разнохарактерных произведения согласно программным требованиям.</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течение </w:t>
      </w:r>
      <w:r w:rsidRPr="00B96691">
        <w:rPr>
          <w:rFonts w:ascii="Times New Roman" w:hAnsi="Times New Roman" w:cs="Times New Roman"/>
          <w:b/>
          <w:bCs/>
          <w:i/>
          <w:sz w:val="28"/>
          <w:szCs w:val="28"/>
        </w:rPr>
        <w:t>второго года обучения</w:t>
      </w:r>
      <w:r w:rsidRPr="00B96691">
        <w:rPr>
          <w:rFonts w:ascii="Times New Roman" w:hAnsi="Times New Roman" w:cs="Times New Roman"/>
          <w:sz w:val="28"/>
          <w:szCs w:val="28"/>
        </w:rPr>
        <w:t xml:space="preserve"> учащийся должен:</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расширить диапазон голоса;</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работать над «сглаживанием» регистров;</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lastRenderedPageBreak/>
        <w:t xml:space="preserve">- формировать основные свойства певческого голоса: звонкости, полетности,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тембровой ровности, пения с вибрато;</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работать над организацией дыхания, связанного с ощущением опоры;</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овладеть навыками правильного звукообразования (мягкая атака), добиваться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сохранения устойчивого положения гортани, вдыхательного состояния при</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пении;</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выравнивать звучность гласных и добиваться правильного четкого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произношения согласных;</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при работе над вокализами добиться плавного звуковедения, вносить в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исполнение элементы художественно- исполнительского творчества,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чувствовать движение мелодии, динамику ее развития и кульминацию </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произведения;</w:t>
      </w:r>
    </w:p>
    <w:p w:rsidR="00F34D76" w:rsidRPr="00B96691" w:rsidRDefault="00F34D76" w:rsidP="0091619A">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познакомиться с навыками работы с микрофоном (для более способных </w:t>
      </w:r>
    </w:p>
    <w:p w:rsidR="00F34D76" w:rsidRPr="00B96691" w:rsidRDefault="00F34D76" w:rsidP="00D74B0B">
      <w:pPr>
        <w:tabs>
          <w:tab w:val="left" w:pos="360"/>
        </w:tab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учащихся, обладающих ярко выраженным  эстрадным звучанием голоса).</w:t>
      </w:r>
    </w:p>
    <w:p w:rsidR="00F34D76" w:rsidRPr="00B96691" w:rsidRDefault="00F34D76" w:rsidP="0091619A">
      <w:pPr>
        <w:tabs>
          <w:tab w:val="left" w:pos="720"/>
        </w:tabs>
        <w:spacing w:after="0" w:line="360" w:lineRule="auto"/>
        <w:ind w:left="360"/>
        <w:jc w:val="both"/>
        <w:rPr>
          <w:rFonts w:ascii="Times New Roman" w:hAnsi="Times New Roman" w:cs="Times New Roman"/>
          <w:sz w:val="28"/>
          <w:szCs w:val="28"/>
        </w:rPr>
      </w:pPr>
      <w:r w:rsidRPr="00B96691">
        <w:rPr>
          <w:rFonts w:ascii="Times New Roman" w:hAnsi="Times New Roman" w:cs="Times New Roman"/>
          <w:sz w:val="28"/>
          <w:szCs w:val="28"/>
        </w:rPr>
        <w:t xml:space="preserve">   В конце </w:t>
      </w:r>
      <w:r w:rsidRPr="00B96691">
        <w:rPr>
          <w:rFonts w:ascii="Times New Roman" w:hAnsi="Times New Roman" w:cs="Times New Roman"/>
          <w:b/>
          <w:bCs/>
          <w:i/>
          <w:sz w:val="28"/>
          <w:szCs w:val="28"/>
        </w:rPr>
        <w:t>третьего года обучения</w:t>
      </w:r>
      <w:r w:rsidRPr="00B96691">
        <w:rPr>
          <w:rFonts w:ascii="Times New Roman" w:hAnsi="Times New Roman" w:cs="Times New Roman"/>
          <w:b/>
          <w:bCs/>
          <w:sz w:val="28"/>
          <w:szCs w:val="28"/>
        </w:rPr>
        <w:t xml:space="preserve"> </w:t>
      </w:r>
      <w:r w:rsidRPr="00B96691">
        <w:rPr>
          <w:rFonts w:ascii="Times New Roman" w:hAnsi="Times New Roman" w:cs="Times New Roman"/>
          <w:sz w:val="28"/>
          <w:szCs w:val="28"/>
        </w:rPr>
        <w:t>учащийся должен:</w:t>
      </w:r>
    </w:p>
    <w:p w:rsidR="00F34D76" w:rsidRPr="00B96691" w:rsidRDefault="00F34D76" w:rsidP="0091619A">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овладеть подвижностью голоса путем освоения новых технических упражнений;</w:t>
      </w:r>
    </w:p>
    <w:p w:rsidR="00F34D76" w:rsidRPr="00B96691" w:rsidRDefault="00F34D76" w:rsidP="0091619A">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овладеть приемами микстового звучания, «сглаживания» переходных нот;</w:t>
      </w:r>
    </w:p>
    <w:p w:rsidR="00F34D76" w:rsidRPr="00B96691" w:rsidRDefault="00F34D76" w:rsidP="0091619A">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уметь анализировать и кратко характеризовать исполняемое произведение;</w:t>
      </w:r>
    </w:p>
    <w:p w:rsidR="00F34D76" w:rsidRPr="00B96691" w:rsidRDefault="00F34D76" w:rsidP="0091619A">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стремиться к самостоятельности в работе над укреплением ряда технических приемов;</w:t>
      </w:r>
    </w:p>
    <w:p w:rsidR="00F34D76" w:rsidRPr="00B96691" w:rsidRDefault="00F34D76" w:rsidP="0091619A">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уметь исполнять произведения «а капелла»;</w:t>
      </w:r>
    </w:p>
    <w:p w:rsidR="00270366" w:rsidRPr="00FF7144" w:rsidRDefault="00F34D76" w:rsidP="00FF7144">
      <w:pPr>
        <w:numPr>
          <w:ilvl w:val="0"/>
          <w:numId w:val="14"/>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иметь представление о видах атаки звука, уметь пользоваться ими в художественных целях.  </w:t>
      </w:r>
    </w:p>
    <w:p w:rsidR="00F34D76" w:rsidRPr="00B96691" w:rsidRDefault="00F34D76" w:rsidP="00FF7144">
      <w:pPr>
        <w:pStyle w:val="20"/>
        <w:shd w:val="clear" w:color="auto" w:fill="auto"/>
        <w:tabs>
          <w:tab w:val="left" w:pos="1916"/>
        </w:tabs>
        <w:spacing w:after="0" w:line="360" w:lineRule="auto"/>
        <w:rPr>
          <w:b/>
          <w:sz w:val="28"/>
          <w:szCs w:val="28"/>
        </w:rPr>
      </w:pPr>
      <w:bookmarkStart w:id="3" w:name="bookmark5"/>
      <w:r w:rsidRPr="00B96691">
        <w:rPr>
          <w:b/>
          <w:color w:val="000000"/>
          <w:sz w:val="28"/>
          <w:szCs w:val="28"/>
          <w:lang w:val="en-US"/>
        </w:rPr>
        <w:t>IV</w:t>
      </w:r>
      <w:r w:rsidRPr="00B96691">
        <w:rPr>
          <w:b/>
          <w:color w:val="000000"/>
          <w:sz w:val="28"/>
          <w:szCs w:val="28"/>
        </w:rPr>
        <w:t>. Формы и методы контроля, система оценок</w:t>
      </w:r>
      <w:bookmarkEnd w:id="3"/>
    </w:p>
    <w:p w:rsidR="00F34D76" w:rsidRPr="00B96691" w:rsidRDefault="00F34D76" w:rsidP="00FF7144">
      <w:pPr>
        <w:pStyle w:val="52"/>
        <w:shd w:val="clear" w:color="auto" w:fill="auto"/>
        <w:tabs>
          <w:tab w:val="left" w:pos="1051"/>
        </w:tabs>
        <w:spacing w:line="360" w:lineRule="auto"/>
        <w:jc w:val="center"/>
        <w:rPr>
          <w:b/>
          <w:sz w:val="28"/>
          <w:szCs w:val="28"/>
        </w:rPr>
      </w:pPr>
      <w:r w:rsidRPr="00B96691">
        <w:rPr>
          <w:b/>
          <w:color w:val="000000"/>
          <w:sz w:val="28"/>
          <w:szCs w:val="28"/>
        </w:rPr>
        <w:t>1. Аттестация: цели, виды, форма, содержание</w:t>
      </w:r>
    </w:p>
    <w:p w:rsidR="00F34D76" w:rsidRPr="00B96691" w:rsidRDefault="00F34D76" w:rsidP="00FF7144">
      <w:pPr>
        <w:pStyle w:val="3"/>
        <w:shd w:val="clear" w:color="auto" w:fill="auto"/>
        <w:spacing w:after="0" w:line="360" w:lineRule="auto"/>
        <w:ind w:left="20" w:right="20" w:firstLine="840"/>
        <w:jc w:val="both"/>
        <w:rPr>
          <w:sz w:val="28"/>
          <w:szCs w:val="28"/>
        </w:rPr>
      </w:pPr>
      <w:r w:rsidRPr="00B96691">
        <w:rPr>
          <w:color w:val="000000"/>
          <w:sz w:val="28"/>
          <w:szCs w:val="28"/>
        </w:rPr>
        <w:t>В программе обучения используются две основных формы контроля успеваемости - текущая и промежуточная.</w:t>
      </w:r>
    </w:p>
    <w:p w:rsidR="00F34D76" w:rsidRPr="00B96691" w:rsidRDefault="00F34D76" w:rsidP="0091619A">
      <w:pPr>
        <w:pStyle w:val="52"/>
        <w:shd w:val="clear" w:color="auto" w:fill="auto"/>
        <w:spacing w:line="360" w:lineRule="auto"/>
        <w:rPr>
          <w:b/>
          <w:sz w:val="28"/>
          <w:szCs w:val="28"/>
        </w:rPr>
      </w:pPr>
      <w:r w:rsidRPr="00B96691">
        <w:rPr>
          <w:b/>
          <w:color w:val="000000"/>
          <w:sz w:val="28"/>
          <w:szCs w:val="28"/>
        </w:rPr>
        <w:lastRenderedPageBreak/>
        <w:t>Методы текущего контроля:</w:t>
      </w:r>
    </w:p>
    <w:p w:rsidR="00F34D76" w:rsidRPr="00B96691" w:rsidRDefault="00F34D76" w:rsidP="0091619A">
      <w:pPr>
        <w:pStyle w:val="3"/>
        <w:shd w:val="clear" w:color="auto" w:fill="auto"/>
        <w:tabs>
          <w:tab w:val="left" w:pos="1051"/>
        </w:tabs>
        <w:spacing w:after="0" w:line="360" w:lineRule="auto"/>
        <w:jc w:val="both"/>
        <w:rPr>
          <w:sz w:val="28"/>
          <w:szCs w:val="28"/>
        </w:rPr>
      </w:pPr>
      <w:r w:rsidRPr="00B96691">
        <w:rPr>
          <w:color w:val="000000"/>
          <w:sz w:val="28"/>
          <w:szCs w:val="28"/>
        </w:rPr>
        <w:t>- оценка за работу в классе;</w:t>
      </w:r>
    </w:p>
    <w:p w:rsidR="00F34D76" w:rsidRPr="00B96691" w:rsidRDefault="00F34D76" w:rsidP="0091619A">
      <w:pPr>
        <w:pStyle w:val="3"/>
        <w:shd w:val="clear" w:color="auto" w:fill="auto"/>
        <w:tabs>
          <w:tab w:val="left" w:pos="1051"/>
        </w:tabs>
        <w:spacing w:after="0" w:line="360" w:lineRule="auto"/>
        <w:jc w:val="both"/>
        <w:rPr>
          <w:sz w:val="28"/>
          <w:szCs w:val="28"/>
        </w:rPr>
      </w:pPr>
      <w:r w:rsidRPr="00B96691">
        <w:rPr>
          <w:color w:val="000000"/>
          <w:sz w:val="28"/>
          <w:szCs w:val="28"/>
        </w:rPr>
        <w:t>- контрольный урок в конце каждой четверти.</w:t>
      </w:r>
    </w:p>
    <w:p w:rsidR="00F34D76" w:rsidRPr="00B96691" w:rsidRDefault="00F34D76" w:rsidP="0091619A">
      <w:pPr>
        <w:pStyle w:val="52"/>
        <w:shd w:val="clear" w:color="auto" w:fill="auto"/>
        <w:spacing w:line="360" w:lineRule="auto"/>
        <w:rPr>
          <w:b/>
          <w:sz w:val="28"/>
          <w:szCs w:val="28"/>
        </w:rPr>
      </w:pPr>
      <w:r w:rsidRPr="00B96691">
        <w:rPr>
          <w:b/>
          <w:color w:val="000000"/>
          <w:sz w:val="28"/>
          <w:szCs w:val="28"/>
        </w:rPr>
        <w:t>Виды промежуточного контроля:</w:t>
      </w:r>
    </w:p>
    <w:p w:rsidR="00F34D76" w:rsidRPr="00B96691" w:rsidRDefault="00F34D76" w:rsidP="0091619A">
      <w:pPr>
        <w:pStyle w:val="3"/>
        <w:shd w:val="clear" w:color="auto" w:fill="auto"/>
        <w:tabs>
          <w:tab w:val="left" w:pos="1051"/>
        </w:tabs>
        <w:spacing w:after="0" w:line="360" w:lineRule="auto"/>
        <w:jc w:val="both"/>
        <w:rPr>
          <w:color w:val="000000"/>
          <w:sz w:val="28"/>
          <w:szCs w:val="28"/>
        </w:rPr>
      </w:pPr>
      <w:r w:rsidRPr="00B96691">
        <w:rPr>
          <w:color w:val="000000"/>
          <w:sz w:val="28"/>
          <w:szCs w:val="28"/>
        </w:rPr>
        <w:t>- переводной зачет по окончании освоения предмета.</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Основным показателем успеваемости учащегося является оценка по пятибалльной системе, выставляемая педагогом  в  дневнике  в  конце каждой четверти. Итоговая оценка выставляется  на  основе четвертных. В  конце каждого полугодия проводится зачет, на котором учащиеся исполняют  два  разнохарактерных произведения. </w:t>
      </w:r>
    </w:p>
    <w:p w:rsidR="00F34D76" w:rsidRPr="00B96691" w:rsidRDefault="00F34D76" w:rsidP="0091619A">
      <w:pPr>
        <w:pStyle w:val="3"/>
        <w:shd w:val="clear" w:color="auto" w:fill="auto"/>
        <w:spacing w:after="0" w:line="360" w:lineRule="auto"/>
        <w:ind w:left="20" w:firstLine="840"/>
        <w:jc w:val="both"/>
        <w:rPr>
          <w:sz w:val="28"/>
          <w:szCs w:val="28"/>
        </w:rPr>
      </w:pPr>
      <w:r w:rsidRPr="00B96691">
        <w:rPr>
          <w:color w:val="000000"/>
          <w:sz w:val="28"/>
          <w:szCs w:val="28"/>
        </w:rPr>
        <w:t>При выведении итоговой (переводной) оценки учитывается следующее:</w:t>
      </w:r>
    </w:p>
    <w:p w:rsidR="00F34D76" w:rsidRPr="00B96691" w:rsidRDefault="00F34D76" w:rsidP="0091619A">
      <w:pPr>
        <w:pStyle w:val="3"/>
        <w:numPr>
          <w:ilvl w:val="0"/>
          <w:numId w:val="5"/>
        </w:numPr>
        <w:shd w:val="clear" w:color="auto" w:fill="auto"/>
        <w:tabs>
          <w:tab w:val="left" w:pos="724"/>
        </w:tabs>
        <w:spacing w:after="0" w:line="360" w:lineRule="auto"/>
        <w:ind w:left="380"/>
        <w:jc w:val="both"/>
        <w:rPr>
          <w:sz w:val="28"/>
          <w:szCs w:val="28"/>
        </w:rPr>
      </w:pPr>
      <w:r w:rsidRPr="00B96691">
        <w:rPr>
          <w:color w:val="000000"/>
          <w:sz w:val="28"/>
          <w:szCs w:val="28"/>
        </w:rPr>
        <w:t>оценка годовой работы учащегося;</w:t>
      </w:r>
    </w:p>
    <w:p w:rsidR="00F34D76" w:rsidRPr="00B96691" w:rsidRDefault="00F34D76" w:rsidP="0091619A">
      <w:pPr>
        <w:pStyle w:val="3"/>
        <w:numPr>
          <w:ilvl w:val="0"/>
          <w:numId w:val="5"/>
        </w:numPr>
        <w:shd w:val="clear" w:color="auto" w:fill="auto"/>
        <w:tabs>
          <w:tab w:val="left" w:pos="724"/>
        </w:tabs>
        <w:spacing w:after="0" w:line="360" w:lineRule="auto"/>
        <w:ind w:left="380"/>
        <w:jc w:val="both"/>
        <w:rPr>
          <w:sz w:val="28"/>
          <w:szCs w:val="28"/>
        </w:rPr>
      </w:pPr>
      <w:r w:rsidRPr="00B96691">
        <w:rPr>
          <w:color w:val="000000"/>
          <w:sz w:val="28"/>
          <w:szCs w:val="28"/>
        </w:rPr>
        <w:t>оценка на зачете;</w:t>
      </w:r>
    </w:p>
    <w:p w:rsidR="00F34D76" w:rsidRPr="00D74B0B" w:rsidRDefault="00F34D76" w:rsidP="0091619A">
      <w:pPr>
        <w:pStyle w:val="3"/>
        <w:numPr>
          <w:ilvl w:val="0"/>
          <w:numId w:val="5"/>
        </w:numPr>
        <w:shd w:val="clear" w:color="auto" w:fill="auto"/>
        <w:tabs>
          <w:tab w:val="left" w:pos="724"/>
        </w:tabs>
        <w:spacing w:after="0" w:line="360" w:lineRule="auto"/>
        <w:ind w:left="380"/>
        <w:jc w:val="both"/>
        <w:rPr>
          <w:sz w:val="28"/>
          <w:szCs w:val="28"/>
        </w:rPr>
      </w:pPr>
      <w:r w:rsidRPr="00B96691">
        <w:rPr>
          <w:color w:val="000000"/>
          <w:sz w:val="28"/>
          <w:szCs w:val="28"/>
        </w:rPr>
        <w:t>другие выступления ученика в течение учебного года.</w:t>
      </w:r>
    </w:p>
    <w:p w:rsidR="00F34D76" w:rsidRPr="00B96691" w:rsidRDefault="00F34D76" w:rsidP="0091619A">
      <w:pPr>
        <w:pStyle w:val="3"/>
        <w:shd w:val="clear" w:color="auto" w:fill="auto"/>
        <w:tabs>
          <w:tab w:val="left" w:pos="2367"/>
        </w:tabs>
        <w:spacing w:after="0" w:line="360" w:lineRule="auto"/>
        <w:rPr>
          <w:rStyle w:val="a7"/>
          <w:sz w:val="28"/>
          <w:szCs w:val="28"/>
        </w:rPr>
      </w:pPr>
      <w:r w:rsidRPr="00B96691">
        <w:rPr>
          <w:rStyle w:val="a7"/>
          <w:b/>
          <w:sz w:val="28"/>
          <w:szCs w:val="28"/>
        </w:rPr>
        <w:t>2. Критерии оценок</w:t>
      </w:r>
      <w:r w:rsidRPr="00B96691">
        <w:rPr>
          <w:rStyle w:val="a7"/>
          <w:sz w:val="28"/>
          <w:szCs w:val="28"/>
        </w:rPr>
        <w:t xml:space="preserve"> </w:t>
      </w:r>
    </w:p>
    <w:p w:rsidR="00270366" w:rsidRPr="00270366" w:rsidRDefault="00F34D76" w:rsidP="00270366">
      <w:pPr>
        <w:pStyle w:val="3"/>
        <w:shd w:val="clear" w:color="auto" w:fill="auto"/>
        <w:tabs>
          <w:tab w:val="left" w:pos="2367"/>
        </w:tabs>
        <w:spacing w:after="0" w:line="360" w:lineRule="auto"/>
        <w:jc w:val="both"/>
      </w:pPr>
      <w:r w:rsidRPr="00B96691">
        <w:rPr>
          <w:rStyle w:val="a7"/>
          <w:sz w:val="28"/>
          <w:szCs w:val="28"/>
        </w:rPr>
        <w:t xml:space="preserve">        </w:t>
      </w:r>
      <w:r w:rsidRPr="00B96691">
        <w:rPr>
          <w:color w:val="000000"/>
          <w:sz w:val="28"/>
          <w:szCs w:val="28"/>
        </w:rPr>
        <w:t>По итогам исполнения программы на зачете, академическом прослушивании или зачете выставляется оценка по пятибалльной системе:</w:t>
      </w:r>
    </w:p>
    <w:p w:rsidR="00F34D76" w:rsidRPr="00B96691" w:rsidRDefault="00F34D76" w:rsidP="0091619A">
      <w:pPr>
        <w:pStyle w:val="a6"/>
        <w:shd w:val="clear" w:color="auto" w:fill="auto"/>
        <w:spacing w:line="360" w:lineRule="auto"/>
        <w:jc w:val="center"/>
        <w:rPr>
          <w:sz w:val="28"/>
          <w:szCs w:val="28"/>
        </w:rPr>
      </w:pPr>
      <w:r w:rsidRPr="00B96691">
        <w:rPr>
          <w:color w:val="000000"/>
          <w:sz w:val="28"/>
          <w:szCs w:val="28"/>
        </w:rPr>
        <w:t xml:space="preserve">                                                                                                 </w:t>
      </w:r>
    </w:p>
    <w:tbl>
      <w:tblPr>
        <w:tblW w:w="9945" w:type="dxa"/>
        <w:tblLayout w:type="fixed"/>
        <w:tblCellMar>
          <w:left w:w="10" w:type="dxa"/>
          <w:right w:w="10" w:type="dxa"/>
        </w:tblCellMar>
        <w:tblLook w:val="04A0"/>
      </w:tblPr>
      <w:tblGrid>
        <w:gridCol w:w="3525"/>
        <w:gridCol w:w="6420"/>
      </w:tblGrid>
      <w:tr w:rsidR="00F34D76" w:rsidRPr="00B96691" w:rsidTr="00F34D76">
        <w:trPr>
          <w:trHeight w:hRule="exact" w:val="393"/>
        </w:trPr>
        <w:tc>
          <w:tcPr>
            <w:tcW w:w="3526" w:type="dxa"/>
            <w:tcBorders>
              <w:top w:val="single" w:sz="4" w:space="0" w:color="auto"/>
              <w:left w:val="single" w:sz="4" w:space="0" w:color="auto"/>
              <w:bottom w:val="single" w:sz="4" w:space="0" w:color="auto"/>
              <w:right w:val="nil"/>
            </w:tcBorders>
            <w:shd w:val="clear" w:color="auto" w:fill="FFFFFF"/>
            <w:hideMark/>
          </w:tcPr>
          <w:p w:rsidR="00F34D76" w:rsidRPr="00B96691" w:rsidRDefault="00F34D76" w:rsidP="0091619A">
            <w:pPr>
              <w:pStyle w:val="3"/>
              <w:shd w:val="clear" w:color="auto" w:fill="auto"/>
              <w:spacing w:after="0" w:line="360" w:lineRule="auto"/>
              <w:rPr>
                <w:sz w:val="22"/>
                <w:szCs w:val="22"/>
                <w:lang w:eastAsia="en-US"/>
              </w:rPr>
            </w:pPr>
            <w:r w:rsidRPr="00B96691">
              <w:rPr>
                <w:rStyle w:val="21"/>
                <w:sz w:val="22"/>
                <w:szCs w:val="22"/>
              </w:rPr>
              <w:t>Оценка</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F34D76" w:rsidRPr="00B96691" w:rsidRDefault="00F34D76" w:rsidP="0091619A">
            <w:pPr>
              <w:pStyle w:val="3"/>
              <w:shd w:val="clear" w:color="auto" w:fill="auto"/>
              <w:spacing w:after="0" w:line="360" w:lineRule="auto"/>
              <w:rPr>
                <w:sz w:val="22"/>
                <w:szCs w:val="22"/>
                <w:lang w:eastAsia="en-US"/>
              </w:rPr>
            </w:pPr>
            <w:r w:rsidRPr="00B96691">
              <w:rPr>
                <w:rStyle w:val="21"/>
                <w:sz w:val="22"/>
                <w:szCs w:val="22"/>
              </w:rPr>
              <w:t>Критерии оценивания выступления</w:t>
            </w:r>
          </w:p>
        </w:tc>
      </w:tr>
      <w:tr w:rsidR="00F34D76" w:rsidRPr="00B96691" w:rsidTr="00F34D76">
        <w:trPr>
          <w:trHeight w:hRule="exact" w:val="1901"/>
        </w:trPr>
        <w:tc>
          <w:tcPr>
            <w:tcW w:w="3526" w:type="dxa"/>
            <w:tcBorders>
              <w:top w:val="single" w:sz="4" w:space="0" w:color="auto"/>
              <w:left w:val="single" w:sz="4" w:space="0" w:color="auto"/>
              <w:bottom w:val="single" w:sz="4" w:space="0" w:color="auto"/>
              <w:right w:val="nil"/>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5 («отлично»)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регулярное посещение занятий, отсутствие пропусков без уважительных причин, знание всех произведений, разучиваемых в процессе обучения, активная эмоциональная работа на занятиях, участие в концертных мероприятиях</w:t>
            </w:r>
          </w:p>
        </w:tc>
      </w:tr>
      <w:tr w:rsidR="00F34D76" w:rsidRPr="00B96691" w:rsidTr="00D74B0B">
        <w:trPr>
          <w:trHeight w:hRule="exact" w:val="1852"/>
        </w:trPr>
        <w:tc>
          <w:tcPr>
            <w:tcW w:w="3526" w:type="dxa"/>
            <w:tcBorders>
              <w:top w:val="single" w:sz="4" w:space="0" w:color="auto"/>
              <w:left w:val="single" w:sz="4" w:space="0" w:color="auto"/>
              <w:bottom w:val="single" w:sz="4" w:space="0" w:color="auto"/>
              <w:right w:val="nil"/>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4 («хорошо»)</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регулярное посещение занятий, отсутствие пропусков без уважительных причин, активная работа в классе, знание произведений всей программы при недостаточной проработке трудных технических фрагментов</w:t>
            </w:r>
          </w:p>
        </w:tc>
      </w:tr>
      <w:tr w:rsidR="00F34D76" w:rsidRPr="00B96691" w:rsidTr="00F34D76">
        <w:tc>
          <w:tcPr>
            <w:tcW w:w="3526" w:type="dxa"/>
            <w:tcBorders>
              <w:top w:val="single" w:sz="4" w:space="0" w:color="auto"/>
              <w:left w:val="single" w:sz="4" w:space="0" w:color="auto"/>
              <w:bottom w:val="nil"/>
              <w:right w:val="nil"/>
            </w:tcBorders>
            <w:shd w:val="clear" w:color="auto" w:fill="FFFFFF"/>
            <w:hideMark/>
          </w:tcPr>
          <w:p w:rsidR="00F34D76" w:rsidRPr="00B96691" w:rsidRDefault="00F34D76" w:rsidP="0091619A">
            <w:pPr>
              <w:spacing w:after="0" w:line="360" w:lineRule="auto"/>
              <w:rPr>
                <w:rFonts w:ascii="Times New Roman" w:eastAsia="Calibri" w:hAnsi="Times New Roman" w:cs="Times New Roman"/>
                <w:sz w:val="20"/>
                <w:szCs w:val="20"/>
              </w:rPr>
            </w:pPr>
          </w:p>
        </w:tc>
        <w:tc>
          <w:tcPr>
            <w:tcW w:w="6422" w:type="dxa"/>
            <w:tcBorders>
              <w:top w:val="single" w:sz="4" w:space="0" w:color="auto"/>
              <w:left w:val="single" w:sz="4" w:space="0" w:color="auto"/>
              <w:bottom w:val="nil"/>
              <w:right w:val="single" w:sz="4" w:space="0" w:color="auto"/>
            </w:tcBorders>
            <w:shd w:val="clear" w:color="auto" w:fill="FFFFFF"/>
            <w:hideMark/>
          </w:tcPr>
          <w:p w:rsidR="00F34D76" w:rsidRPr="00B96691" w:rsidRDefault="00F34D76" w:rsidP="0091619A">
            <w:pPr>
              <w:spacing w:after="0" w:line="360" w:lineRule="auto"/>
              <w:rPr>
                <w:rFonts w:ascii="Times New Roman" w:eastAsia="Calibri" w:hAnsi="Times New Roman" w:cs="Times New Roman"/>
                <w:sz w:val="20"/>
                <w:szCs w:val="20"/>
              </w:rPr>
            </w:pPr>
          </w:p>
        </w:tc>
      </w:tr>
      <w:tr w:rsidR="00F34D76" w:rsidRPr="00B96691" w:rsidTr="00EB3519">
        <w:trPr>
          <w:trHeight w:hRule="exact" w:val="1382"/>
        </w:trPr>
        <w:tc>
          <w:tcPr>
            <w:tcW w:w="3526" w:type="dxa"/>
            <w:tcBorders>
              <w:top w:val="single" w:sz="4" w:space="0" w:color="auto"/>
              <w:left w:val="single" w:sz="4" w:space="0" w:color="auto"/>
              <w:bottom w:val="nil"/>
              <w:right w:val="nil"/>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lastRenderedPageBreak/>
              <w:t>3 («удовлетворительно»)</w:t>
            </w:r>
          </w:p>
        </w:tc>
        <w:tc>
          <w:tcPr>
            <w:tcW w:w="6422" w:type="dxa"/>
            <w:tcBorders>
              <w:top w:val="single" w:sz="4" w:space="0" w:color="auto"/>
              <w:left w:val="single" w:sz="4" w:space="0" w:color="auto"/>
              <w:bottom w:val="nil"/>
              <w:right w:val="single" w:sz="4" w:space="0" w:color="auto"/>
            </w:tcBorders>
            <w:shd w:val="clear" w:color="auto" w:fill="FFFFFF"/>
            <w:hideMark/>
          </w:tcPr>
          <w:p w:rsidR="00F34D76" w:rsidRPr="00B96691" w:rsidRDefault="00F34D76" w:rsidP="0091619A">
            <w:pPr>
              <w:pStyle w:val="3"/>
              <w:shd w:val="clear" w:color="auto" w:fill="auto"/>
              <w:spacing w:after="0" w:line="360" w:lineRule="auto"/>
              <w:ind w:left="120"/>
              <w:jc w:val="left"/>
              <w:rPr>
                <w:color w:val="000000"/>
                <w:sz w:val="28"/>
                <w:szCs w:val="28"/>
                <w:shd w:val="clear" w:color="auto" w:fill="FFFFFF"/>
              </w:rPr>
            </w:pPr>
            <w:r w:rsidRPr="00B96691">
              <w:rPr>
                <w:rStyle w:val="21"/>
                <w:sz w:val="28"/>
                <w:szCs w:val="28"/>
              </w:rPr>
              <w:t>нерегулярное посещение занятий, пропуски без уважительных причин, пассивная работа в классе, незнание наизусть вокального репертуара</w:t>
            </w:r>
          </w:p>
        </w:tc>
      </w:tr>
      <w:tr w:rsidR="00F34D76" w:rsidRPr="00B96691" w:rsidTr="00F34D76">
        <w:trPr>
          <w:trHeight w:hRule="exact" w:val="1121"/>
        </w:trPr>
        <w:tc>
          <w:tcPr>
            <w:tcW w:w="3526" w:type="dxa"/>
            <w:tcBorders>
              <w:top w:val="single" w:sz="4" w:space="0" w:color="auto"/>
              <w:left w:val="single" w:sz="4" w:space="0" w:color="auto"/>
              <w:bottom w:val="nil"/>
              <w:right w:val="nil"/>
            </w:tcBorders>
            <w:shd w:val="clear" w:color="auto" w:fill="FFFFFF"/>
            <w:hideMark/>
          </w:tcPr>
          <w:p w:rsidR="00F34D76" w:rsidRPr="00B96691" w:rsidRDefault="00F34D76" w:rsidP="0091619A">
            <w:pPr>
              <w:pStyle w:val="3"/>
              <w:shd w:val="clear" w:color="auto" w:fill="auto"/>
              <w:spacing w:after="0" w:line="360" w:lineRule="auto"/>
              <w:rPr>
                <w:sz w:val="28"/>
                <w:szCs w:val="28"/>
                <w:lang w:eastAsia="en-US"/>
              </w:rPr>
            </w:pPr>
            <w:r w:rsidRPr="00B96691">
              <w:rPr>
                <w:rStyle w:val="21"/>
                <w:sz w:val="28"/>
                <w:szCs w:val="28"/>
              </w:rPr>
              <w:t>2 («неудовлетворительно»)</w:t>
            </w:r>
          </w:p>
        </w:tc>
        <w:tc>
          <w:tcPr>
            <w:tcW w:w="6422" w:type="dxa"/>
            <w:tcBorders>
              <w:top w:val="single" w:sz="4" w:space="0" w:color="auto"/>
              <w:left w:val="single" w:sz="4" w:space="0" w:color="auto"/>
              <w:bottom w:val="nil"/>
              <w:right w:val="single" w:sz="4" w:space="0" w:color="auto"/>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пропуски занятий без уважительных причин, неудовлетворительное знание изучаемых произведений</w:t>
            </w:r>
          </w:p>
        </w:tc>
      </w:tr>
      <w:tr w:rsidR="00F34D76" w:rsidRPr="00B96691" w:rsidTr="00EB3519">
        <w:trPr>
          <w:trHeight w:hRule="exact" w:val="1276"/>
        </w:trPr>
        <w:tc>
          <w:tcPr>
            <w:tcW w:w="3526" w:type="dxa"/>
            <w:tcBorders>
              <w:top w:val="single" w:sz="4" w:space="0" w:color="auto"/>
              <w:left w:val="single" w:sz="4" w:space="0" w:color="auto"/>
              <w:bottom w:val="single" w:sz="4" w:space="0" w:color="auto"/>
              <w:right w:val="nil"/>
            </w:tcBorders>
            <w:shd w:val="clear" w:color="auto" w:fill="FFFFFF"/>
            <w:hideMark/>
          </w:tcPr>
          <w:p w:rsidR="00F34D76" w:rsidRPr="00B96691" w:rsidRDefault="00F34D76" w:rsidP="0091619A">
            <w:pPr>
              <w:pStyle w:val="3"/>
              <w:shd w:val="clear" w:color="auto" w:fill="auto"/>
              <w:spacing w:after="0" w:line="360" w:lineRule="auto"/>
              <w:rPr>
                <w:rStyle w:val="21"/>
                <w:rFonts w:eastAsia="Calibri"/>
                <w:sz w:val="28"/>
                <w:szCs w:val="28"/>
              </w:rPr>
            </w:pPr>
            <w:r w:rsidRPr="00B96691">
              <w:rPr>
                <w:rStyle w:val="21"/>
                <w:sz w:val="28"/>
                <w:szCs w:val="28"/>
              </w:rPr>
              <w:t>«зачет» (без отметки)</w:t>
            </w:r>
          </w:p>
        </w:tc>
        <w:tc>
          <w:tcPr>
            <w:tcW w:w="6422" w:type="dxa"/>
            <w:tcBorders>
              <w:top w:val="single" w:sz="4" w:space="0" w:color="auto"/>
              <w:left w:val="single" w:sz="4" w:space="0" w:color="auto"/>
              <w:bottom w:val="single" w:sz="4" w:space="0" w:color="auto"/>
              <w:right w:val="single" w:sz="4" w:space="0" w:color="auto"/>
            </w:tcBorders>
            <w:shd w:val="clear" w:color="auto" w:fill="FFFFFF"/>
            <w:hideMark/>
          </w:tcPr>
          <w:p w:rsidR="00F34D76" w:rsidRPr="00B96691" w:rsidRDefault="00F34D76" w:rsidP="0091619A">
            <w:pPr>
              <w:pStyle w:val="3"/>
              <w:shd w:val="clear" w:color="auto" w:fill="auto"/>
              <w:spacing w:after="0" w:line="360" w:lineRule="auto"/>
              <w:ind w:left="120"/>
              <w:jc w:val="left"/>
              <w:rPr>
                <w:sz w:val="28"/>
                <w:szCs w:val="28"/>
                <w:lang w:eastAsia="en-US"/>
              </w:rPr>
            </w:pPr>
            <w:r w:rsidRPr="00B96691">
              <w:rPr>
                <w:rStyle w:val="21"/>
                <w:sz w:val="28"/>
                <w:szCs w:val="28"/>
              </w:rPr>
              <w:t>отражает достаточный уровень подготовки и исполнения на данном этапе обучения,</w:t>
            </w:r>
            <w:r w:rsidRPr="00B96691">
              <w:rPr>
                <w:color w:val="000000"/>
                <w:sz w:val="28"/>
                <w:szCs w:val="28"/>
              </w:rPr>
              <w:t xml:space="preserve"> соответствующий программным требованиям</w:t>
            </w:r>
          </w:p>
        </w:tc>
      </w:tr>
    </w:tbl>
    <w:p w:rsidR="00F34D76" w:rsidRPr="00B96691" w:rsidRDefault="00F34D76" w:rsidP="00EB3519">
      <w:pPr>
        <w:pStyle w:val="3"/>
        <w:shd w:val="clear" w:color="auto" w:fill="auto"/>
        <w:spacing w:after="0" w:line="360" w:lineRule="auto"/>
        <w:ind w:right="20"/>
        <w:jc w:val="both"/>
        <w:rPr>
          <w:color w:val="000000"/>
          <w:sz w:val="28"/>
          <w:szCs w:val="28"/>
        </w:rPr>
      </w:pPr>
    </w:p>
    <w:p w:rsidR="00F34D76" w:rsidRPr="00B96691" w:rsidRDefault="00F34D76" w:rsidP="0091619A">
      <w:pPr>
        <w:pStyle w:val="3"/>
        <w:shd w:val="clear" w:color="auto" w:fill="auto"/>
        <w:spacing w:after="0" w:line="360" w:lineRule="auto"/>
        <w:ind w:left="20" w:right="20" w:firstLine="740"/>
        <w:jc w:val="both"/>
        <w:rPr>
          <w:color w:val="000000"/>
          <w:sz w:val="28"/>
          <w:szCs w:val="28"/>
        </w:rPr>
      </w:pPr>
      <w:r w:rsidRPr="00B96691">
        <w:rPr>
          <w:color w:val="000000"/>
          <w:sz w:val="28"/>
          <w:szCs w:val="28"/>
        </w:rPr>
        <w:t>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w:t>
      </w:r>
      <w:r w:rsidRPr="00B96691">
        <w:rPr>
          <w:rFonts w:ascii="Times New Roman" w:hAnsi="Times New Roman" w:cs="Times New Roman"/>
          <w:b/>
          <w:bCs/>
          <w:i/>
          <w:sz w:val="28"/>
          <w:szCs w:val="28"/>
        </w:rPr>
        <w:t>Основными критериями оценки исполнения</w:t>
      </w:r>
      <w:r w:rsidRPr="00B96691">
        <w:rPr>
          <w:rFonts w:ascii="Times New Roman" w:hAnsi="Times New Roman" w:cs="Times New Roman"/>
          <w:i/>
          <w:sz w:val="28"/>
          <w:szCs w:val="28"/>
        </w:rPr>
        <w:t xml:space="preserve"> </w:t>
      </w:r>
      <w:r w:rsidRPr="00B96691">
        <w:rPr>
          <w:rFonts w:ascii="Times New Roman" w:hAnsi="Times New Roman" w:cs="Times New Roman"/>
          <w:sz w:val="28"/>
          <w:szCs w:val="28"/>
        </w:rPr>
        <w:t>на зачете являются:</w:t>
      </w:r>
    </w:p>
    <w:p w:rsidR="00F34D76" w:rsidRPr="00B96691" w:rsidRDefault="00F34D76" w:rsidP="0091619A">
      <w:pPr>
        <w:numPr>
          <w:ilvl w:val="0"/>
          <w:numId w:val="15"/>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певческое дыхание;</w:t>
      </w:r>
    </w:p>
    <w:p w:rsidR="00F34D76" w:rsidRPr="00B96691" w:rsidRDefault="00F34D76" w:rsidP="0091619A">
      <w:pPr>
        <w:numPr>
          <w:ilvl w:val="0"/>
          <w:numId w:val="15"/>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четкая дикция и артикуляция;</w:t>
      </w:r>
    </w:p>
    <w:p w:rsidR="00F34D76" w:rsidRPr="00B96691" w:rsidRDefault="00F34D76" w:rsidP="0091619A">
      <w:pPr>
        <w:numPr>
          <w:ilvl w:val="0"/>
          <w:numId w:val="15"/>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ровность, напевность звучания;</w:t>
      </w:r>
    </w:p>
    <w:p w:rsidR="00F34D76" w:rsidRPr="00B96691" w:rsidRDefault="00F34D76" w:rsidP="0091619A">
      <w:pPr>
        <w:numPr>
          <w:ilvl w:val="0"/>
          <w:numId w:val="15"/>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правильное звукообразование;</w:t>
      </w:r>
    </w:p>
    <w:p w:rsidR="00F34D76" w:rsidRPr="00EB3519" w:rsidRDefault="00F34D76" w:rsidP="00FF7144">
      <w:pPr>
        <w:numPr>
          <w:ilvl w:val="0"/>
          <w:numId w:val="15"/>
        </w:numPr>
        <w:tabs>
          <w:tab w:val="left" w:pos="3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эмоциональность исполнения.</w:t>
      </w:r>
    </w:p>
    <w:p w:rsidR="00F34D76" w:rsidRPr="00B96691" w:rsidRDefault="00F34D76" w:rsidP="00FF7144">
      <w:pPr>
        <w:pStyle w:val="20"/>
        <w:shd w:val="clear" w:color="auto" w:fill="auto"/>
        <w:tabs>
          <w:tab w:val="left" w:pos="1806"/>
        </w:tabs>
        <w:spacing w:after="0" w:line="360" w:lineRule="auto"/>
        <w:rPr>
          <w:b/>
          <w:sz w:val="28"/>
          <w:szCs w:val="28"/>
        </w:rPr>
      </w:pPr>
      <w:bookmarkStart w:id="4" w:name="bookmark6"/>
      <w:r w:rsidRPr="00B96691">
        <w:rPr>
          <w:b/>
          <w:color w:val="000000"/>
          <w:sz w:val="28"/>
          <w:szCs w:val="28"/>
          <w:lang w:val="en-US"/>
        </w:rPr>
        <w:t>V</w:t>
      </w:r>
      <w:r w:rsidRPr="00B96691">
        <w:rPr>
          <w:b/>
          <w:color w:val="000000"/>
          <w:sz w:val="28"/>
          <w:szCs w:val="28"/>
        </w:rPr>
        <w:t>. Методическое обеспечение учебного процесса</w:t>
      </w:r>
      <w:bookmarkEnd w:id="4"/>
    </w:p>
    <w:p w:rsidR="00F34D76" w:rsidRPr="00B96691" w:rsidRDefault="00F34D76" w:rsidP="00FF7144">
      <w:pPr>
        <w:pStyle w:val="3"/>
        <w:shd w:val="clear" w:color="auto" w:fill="auto"/>
        <w:spacing w:after="0" w:line="360" w:lineRule="auto"/>
        <w:ind w:left="20" w:right="20" w:firstLine="740"/>
        <w:jc w:val="both"/>
        <w:rPr>
          <w:sz w:val="28"/>
          <w:szCs w:val="28"/>
        </w:rPr>
      </w:pPr>
      <w:r w:rsidRPr="00B96691">
        <w:rPr>
          <w:color w:val="000000"/>
          <w:sz w:val="28"/>
          <w:szCs w:val="28"/>
        </w:rPr>
        <w:t>Задача преподавателя по предмету «Сольное пение» - пробудить у учащихся любовь к пению, сформировать необходимые вокальные навыки.</w:t>
      </w:r>
    </w:p>
    <w:p w:rsidR="00F34D76" w:rsidRPr="00B96691" w:rsidRDefault="00F34D76" w:rsidP="0091619A">
      <w:pPr>
        <w:spacing w:after="0" w:line="360" w:lineRule="auto"/>
        <w:jc w:val="both"/>
        <w:rPr>
          <w:rFonts w:ascii="Times New Roman" w:hAnsi="Times New Roman" w:cs="Times New Roman"/>
          <w:sz w:val="28"/>
          <w:szCs w:val="28"/>
        </w:rPr>
      </w:pPr>
      <w:bookmarkStart w:id="5" w:name="bookmark8"/>
      <w:r w:rsidRPr="00B96691">
        <w:rPr>
          <w:rFonts w:ascii="Times New Roman" w:hAnsi="Times New Roman" w:cs="Times New Roman"/>
          <w:sz w:val="28"/>
          <w:szCs w:val="28"/>
        </w:rPr>
        <w:t xml:space="preserve">          Реализация учебной программы предполагает выполнение следующих принципов:</w:t>
      </w:r>
    </w:p>
    <w:p w:rsidR="00F34D76" w:rsidRPr="00B96691" w:rsidRDefault="00F34D76" w:rsidP="0091619A">
      <w:pPr>
        <w:numPr>
          <w:ilvl w:val="0"/>
          <w:numId w:val="16"/>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принцип всестороннего развития</w:t>
      </w:r>
      <w:r w:rsidRPr="00B96691">
        <w:rPr>
          <w:rFonts w:ascii="Times New Roman" w:hAnsi="Times New Roman" w:cs="Times New Roman"/>
          <w:sz w:val="28"/>
          <w:szCs w:val="28"/>
        </w:rPr>
        <w:t xml:space="preserve"> - обучение пению не должно замыкаться только на привитии певческих навыков и развитии голоса.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 xml:space="preserve">     </w:t>
      </w:r>
      <w:r w:rsidRPr="00B96691">
        <w:rPr>
          <w:rFonts w:ascii="Times New Roman" w:hAnsi="Times New Roman" w:cs="Times New Roman"/>
          <w:sz w:val="28"/>
          <w:szCs w:val="28"/>
        </w:rPr>
        <w:t xml:space="preserve">Следует решать задачи воспитания и общего развития детей. Общение с музыкальным искусством - мощный воспитательный и развивающий фактор, и в процессе обучения важен подбор содержательного, </w:t>
      </w:r>
      <w:r w:rsidRPr="00B96691">
        <w:rPr>
          <w:rFonts w:ascii="Times New Roman" w:hAnsi="Times New Roman" w:cs="Times New Roman"/>
          <w:sz w:val="28"/>
          <w:szCs w:val="28"/>
        </w:rPr>
        <w:lastRenderedPageBreak/>
        <w:t>высокохудожественного репертуара, духовно возвышающего и обогащающего каждого воспитанника.</w:t>
      </w:r>
    </w:p>
    <w:p w:rsidR="00F34D76" w:rsidRPr="00B96691" w:rsidRDefault="00F34D76" w:rsidP="0091619A">
      <w:pPr>
        <w:numPr>
          <w:ilvl w:val="0"/>
          <w:numId w:val="17"/>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 xml:space="preserve">принцип сознательности </w:t>
      </w:r>
      <w:r w:rsidRPr="00B96691">
        <w:rPr>
          <w:rFonts w:ascii="Times New Roman" w:hAnsi="Times New Roman" w:cs="Times New Roman"/>
          <w:sz w:val="28"/>
          <w:szCs w:val="28"/>
        </w:rPr>
        <w:t>- предполагает формирование сознательного</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отношения к певческой деятельности, сознательного освоения знаний, умений и навыков в пении.</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Задача преподавателя - научить ребенка сознательно контролировать собственное звучание, определять его достоинства и недостатки.</w:t>
      </w:r>
    </w:p>
    <w:p w:rsidR="00F34D76" w:rsidRPr="00B96691" w:rsidRDefault="00F34D76" w:rsidP="0091619A">
      <w:pPr>
        <w:numPr>
          <w:ilvl w:val="0"/>
          <w:numId w:val="18"/>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принцип посильной трудности</w:t>
      </w:r>
      <w:r w:rsidRPr="00B96691">
        <w:rPr>
          <w:rFonts w:ascii="Times New Roman" w:hAnsi="Times New Roman" w:cs="Times New Roman"/>
          <w:sz w:val="28"/>
          <w:szCs w:val="28"/>
        </w:rPr>
        <w:t xml:space="preserve"> - продолжительность первых занятий будет зависеть от концентрации внимания ребенка. </w:t>
      </w:r>
    </w:p>
    <w:p w:rsidR="00F34D76" w:rsidRPr="00B96691" w:rsidRDefault="00F34D76" w:rsidP="0091619A">
      <w:pPr>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      В то же время, учащийся должен осознавать, что пение - это труд, что усидчивость и воля являются гарантией успеха в творческой деятельности.</w:t>
      </w:r>
    </w:p>
    <w:p w:rsidR="00F34D76" w:rsidRPr="00B96691" w:rsidRDefault="00F34D76" w:rsidP="0091619A">
      <w:pPr>
        <w:numPr>
          <w:ilvl w:val="0"/>
          <w:numId w:val="19"/>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принцип систематичности и последовательности -</w:t>
      </w:r>
      <w:r w:rsidRPr="00B96691">
        <w:rPr>
          <w:rFonts w:ascii="Times New Roman" w:hAnsi="Times New Roman" w:cs="Times New Roman"/>
          <w:sz w:val="28"/>
          <w:szCs w:val="28"/>
        </w:rPr>
        <w:t xml:space="preserve"> проявляется в постепенном усложнении певческого репертуара и вокальных упражнений;</w:t>
      </w:r>
    </w:p>
    <w:p w:rsidR="00F34D76" w:rsidRPr="00EB3519" w:rsidRDefault="00F34D76" w:rsidP="00EB3519">
      <w:pPr>
        <w:numPr>
          <w:ilvl w:val="0"/>
          <w:numId w:val="19"/>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b/>
          <w:bCs/>
          <w:sz w:val="28"/>
          <w:szCs w:val="28"/>
        </w:rPr>
        <w:t xml:space="preserve">принцип единства художественного и технического развития голоса </w:t>
      </w:r>
      <w:r w:rsidRPr="00B96691">
        <w:rPr>
          <w:rFonts w:ascii="Times New Roman" w:hAnsi="Times New Roman" w:cs="Times New Roman"/>
          <w:sz w:val="28"/>
          <w:szCs w:val="28"/>
        </w:rPr>
        <w:t xml:space="preserve">- задача технического развития голоса должна быть полностью подчинена художественным целям. </w:t>
      </w:r>
    </w:p>
    <w:p w:rsidR="00F34D76" w:rsidRPr="00B96691" w:rsidRDefault="00F34D76" w:rsidP="0091619A">
      <w:pPr>
        <w:pStyle w:val="20"/>
        <w:shd w:val="clear" w:color="auto" w:fill="auto"/>
        <w:tabs>
          <w:tab w:val="left" w:pos="1196"/>
        </w:tabs>
        <w:spacing w:after="0" w:line="360" w:lineRule="auto"/>
        <w:ind w:left="740"/>
        <w:rPr>
          <w:b/>
          <w:sz w:val="28"/>
          <w:szCs w:val="28"/>
        </w:rPr>
      </w:pPr>
      <w:r w:rsidRPr="00B96691">
        <w:rPr>
          <w:b/>
          <w:color w:val="000000"/>
          <w:sz w:val="28"/>
          <w:szCs w:val="28"/>
          <w:lang w:val="en-US"/>
        </w:rPr>
        <w:t>VI</w:t>
      </w:r>
      <w:r w:rsidRPr="00B96691">
        <w:rPr>
          <w:b/>
          <w:color w:val="000000"/>
          <w:sz w:val="28"/>
          <w:szCs w:val="28"/>
        </w:rPr>
        <w:t>. Списки рекомендуемой нотной и методической литературы</w:t>
      </w:r>
      <w:bookmarkEnd w:id="5"/>
    </w:p>
    <w:p w:rsidR="00F34D76" w:rsidRPr="00B96691" w:rsidRDefault="00F34D76" w:rsidP="0091619A">
      <w:pPr>
        <w:pStyle w:val="40"/>
        <w:shd w:val="clear" w:color="auto" w:fill="auto"/>
        <w:tabs>
          <w:tab w:val="left" w:pos="2501"/>
        </w:tabs>
        <w:spacing w:before="0" w:line="360" w:lineRule="auto"/>
        <w:ind w:left="1920"/>
        <w:rPr>
          <w:sz w:val="28"/>
          <w:szCs w:val="28"/>
        </w:rPr>
      </w:pPr>
      <w:r w:rsidRPr="00B96691">
        <w:rPr>
          <w:color w:val="000000"/>
          <w:sz w:val="28"/>
          <w:szCs w:val="28"/>
        </w:rPr>
        <w:t>1. Список рекомендуемых нотных сборников</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1. Беляев В. Песни с сопровождением фортепиано «Творите добрые дела»,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«Владос-пресс», г.Москва, 2004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2. Весенняя капель, песни для детей, сост. О.Вдовиченко, «Окарина»,</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г.Новосибирск, 2010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3. Дубравин Я. Все начинается со школьного звонка, «Композитор»,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г.Санкт-Петербург, 2000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4. Казачок Л. Хорошо вдвоем, песни для детей, «Композитор»,</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г.Санкт-Петербург, 2002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5. Каплунова И., Новоскольцева И. Я живу в России, «Композитор», г.Санкт-</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Петербург, 2006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6. Кокина Н.А. Любимые песни малышей, «Музыка», г.Москва, 2002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lastRenderedPageBreak/>
        <w:t>7. Лирический альбом, сост. Л.Чустова, «Владос», г.Москва, 2004 г.</w:t>
      </w:r>
    </w:p>
    <w:p w:rsidR="00F34D76" w:rsidRPr="00B96691" w:rsidRDefault="00F34D76" w:rsidP="0091619A">
      <w:pPr>
        <w:pStyle w:val="40"/>
        <w:shd w:val="clear" w:color="auto" w:fill="auto"/>
        <w:tabs>
          <w:tab w:val="left" w:pos="2501"/>
        </w:tabs>
        <w:spacing w:before="0" w:line="360" w:lineRule="auto"/>
        <w:jc w:val="left"/>
        <w:rPr>
          <w:b w:val="0"/>
          <w:i w:val="0"/>
          <w:color w:val="000000"/>
          <w:sz w:val="28"/>
          <w:szCs w:val="28"/>
        </w:rPr>
      </w:pPr>
      <w:r w:rsidRPr="00B96691">
        <w:rPr>
          <w:b w:val="0"/>
          <w:i w:val="0"/>
          <w:color w:val="000000"/>
          <w:sz w:val="28"/>
          <w:szCs w:val="28"/>
        </w:rPr>
        <w:t xml:space="preserve">8. Мелодия, песни для хора, сост. О.Вдовиченко , «Окарина», г.Новосибирск, </w:t>
      </w:r>
    </w:p>
    <w:p w:rsidR="00F34D76" w:rsidRPr="00B96691" w:rsidRDefault="00F34D76" w:rsidP="0091619A">
      <w:pPr>
        <w:pStyle w:val="40"/>
        <w:shd w:val="clear" w:color="auto" w:fill="auto"/>
        <w:tabs>
          <w:tab w:val="left" w:pos="2501"/>
        </w:tabs>
        <w:spacing w:before="0" w:line="360" w:lineRule="auto"/>
        <w:jc w:val="left"/>
        <w:rPr>
          <w:b w:val="0"/>
          <w:i w:val="0"/>
          <w:color w:val="000000"/>
          <w:sz w:val="28"/>
          <w:szCs w:val="28"/>
        </w:rPr>
      </w:pPr>
      <w:r w:rsidRPr="00B96691">
        <w:rPr>
          <w:b w:val="0"/>
          <w:i w:val="0"/>
          <w:color w:val="000000"/>
          <w:sz w:val="28"/>
          <w:szCs w:val="28"/>
        </w:rPr>
        <w:t xml:space="preserve">     2010 г. </w:t>
      </w:r>
    </w:p>
    <w:p w:rsidR="00F34D76" w:rsidRPr="00B96691" w:rsidRDefault="00F34D76" w:rsidP="0091619A">
      <w:pPr>
        <w:pStyle w:val="40"/>
        <w:shd w:val="clear" w:color="auto" w:fill="auto"/>
        <w:tabs>
          <w:tab w:val="left" w:pos="2501"/>
        </w:tabs>
        <w:spacing w:before="0" w:line="360" w:lineRule="auto"/>
        <w:jc w:val="left"/>
        <w:rPr>
          <w:b w:val="0"/>
          <w:i w:val="0"/>
          <w:color w:val="000000"/>
          <w:sz w:val="28"/>
          <w:szCs w:val="28"/>
        </w:rPr>
      </w:pPr>
      <w:r w:rsidRPr="00B96691">
        <w:rPr>
          <w:b w:val="0"/>
          <w:i w:val="0"/>
          <w:color w:val="000000"/>
          <w:sz w:val="28"/>
          <w:szCs w:val="28"/>
        </w:rPr>
        <w:t>9. Нотная папка хормейстера: папка 1, «Дека-ВС», г.Москва, 2008 г.</w:t>
      </w:r>
    </w:p>
    <w:p w:rsidR="00F34D76" w:rsidRPr="00B96691" w:rsidRDefault="00F34D76" w:rsidP="0091619A">
      <w:pPr>
        <w:pStyle w:val="40"/>
        <w:shd w:val="clear" w:color="auto" w:fill="auto"/>
        <w:tabs>
          <w:tab w:val="left" w:pos="1990"/>
        </w:tabs>
        <w:spacing w:before="0" w:line="360" w:lineRule="auto"/>
        <w:jc w:val="left"/>
        <w:rPr>
          <w:b w:val="0"/>
          <w:i w:val="0"/>
          <w:color w:val="000000"/>
          <w:sz w:val="28"/>
          <w:szCs w:val="28"/>
        </w:rPr>
      </w:pPr>
      <w:r w:rsidRPr="00B96691">
        <w:rPr>
          <w:b w:val="0"/>
          <w:i w:val="0"/>
          <w:color w:val="000000"/>
          <w:sz w:val="28"/>
          <w:szCs w:val="28"/>
        </w:rPr>
        <w:t xml:space="preserve">10. Нотная папка хормейстера: произведения русских  композиторов,  папка  2, </w:t>
      </w:r>
    </w:p>
    <w:p w:rsidR="00F34D76" w:rsidRPr="00B96691" w:rsidRDefault="00F34D76" w:rsidP="0091619A">
      <w:pPr>
        <w:pStyle w:val="40"/>
        <w:shd w:val="clear" w:color="auto" w:fill="auto"/>
        <w:tabs>
          <w:tab w:val="left" w:pos="1990"/>
        </w:tabs>
        <w:spacing w:before="0" w:line="360" w:lineRule="auto"/>
        <w:jc w:val="left"/>
        <w:rPr>
          <w:b w:val="0"/>
          <w:i w:val="0"/>
          <w:color w:val="000000"/>
          <w:sz w:val="28"/>
          <w:szCs w:val="28"/>
        </w:rPr>
      </w:pPr>
      <w:r w:rsidRPr="00B96691">
        <w:rPr>
          <w:b w:val="0"/>
          <w:i w:val="0"/>
          <w:color w:val="000000"/>
          <w:sz w:val="28"/>
          <w:szCs w:val="28"/>
        </w:rPr>
        <w:t xml:space="preserve">      «Дека-ВС», г.Москва, 2006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11. Нотная папка хормейстера: народные песни и каноны, папка 3, «Дека-ВС»,</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г.Москва, 2007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12. Нотная папка хормейстера: произведения зарубежных композиторов, папка 4,</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«Дека-ВС», г.Москва, 2008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13.Нотная папка хормейстера: произведения русских композиторов-классиков,</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папка 5, «Дека-ВС», г.Москва, 2008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14. Портнов Г. Смешные и добрые песни, «Композитор», г.Санкт-Петербург,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2003 г.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15. Расскажи, мотылек, детские песни, сост. О.Вдовиченко, «Окарина»,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г.Новосибирск, 2010</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16. Русская классика, сост. Б.Селиванов, «Кифара», г.Москва, 2001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17. Чудо-лошадка, детские песни, сост. В.Кулев, Ф.Такун, «Современная</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музыка», г.Москва, 2002 г.</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21. Шайдулова Г. Солнышко в ладошках, «Современная музыка», г.Москва, </w:t>
      </w:r>
    </w:p>
    <w:p w:rsidR="00F34D76" w:rsidRPr="00B96691" w:rsidRDefault="00F34D76" w:rsidP="0091619A">
      <w:pPr>
        <w:pStyle w:val="40"/>
        <w:shd w:val="clear" w:color="auto" w:fill="auto"/>
        <w:tabs>
          <w:tab w:val="left" w:pos="1990"/>
        </w:tabs>
        <w:spacing w:before="0" w:line="360" w:lineRule="auto"/>
        <w:rPr>
          <w:b w:val="0"/>
          <w:i w:val="0"/>
          <w:color w:val="000000"/>
          <w:sz w:val="28"/>
          <w:szCs w:val="28"/>
        </w:rPr>
      </w:pPr>
      <w:r w:rsidRPr="00B96691">
        <w:rPr>
          <w:b w:val="0"/>
          <w:i w:val="0"/>
          <w:color w:val="000000"/>
          <w:sz w:val="28"/>
          <w:szCs w:val="28"/>
        </w:rPr>
        <w:t xml:space="preserve">       2006 г</w:t>
      </w:r>
    </w:p>
    <w:p w:rsidR="00F34D76" w:rsidRPr="00B96691" w:rsidRDefault="00F34D76" w:rsidP="0091619A">
      <w:pPr>
        <w:pStyle w:val="40"/>
        <w:shd w:val="clear" w:color="auto" w:fill="auto"/>
        <w:tabs>
          <w:tab w:val="left" w:pos="1990"/>
        </w:tabs>
        <w:spacing w:before="0" w:line="360" w:lineRule="auto"/>
        <w:jc w:val="center"/>
        <w:rPr>
          <w:color w:val="000000"/>
          <w:sz w:val="28"/>
          <w:szCs w:val="28"/>
        </w:rPr>
      </w:pPr>
      <w:r w:rsidRPr="00B96691">
        <w:rPr>
          <w:color w:val="000000"/>
          <w:sz w:val="28"/>
          <w:szCs w:val="28"/>
        </w:rPr>
        <w:t>2. Список рекомендуемой методической литературы</w:t>
      </w:r>
    </w:p>
    <w:p w:rsidR="00F34D76" w:rsidRPr="00B96691" w:rsidRDefault="00F34D76" w:rsidP="0091619A">
      <w:pPr>
        <w:numPr>
          <w:ilvl w:val="0"/>
          <w:numId w:val="20"/>
        </w:numPr>
        <w:tabs>
          <w:tab w:val="left" w:pos="720"/>
          <w:tab w:val="left" w:pos="846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 xml:space="preserve">Апраксина О.«Методика развития детского голоса», «Музыка», г. Москва, </w:t>
      </w:r>
    </w:p>
    <w:p w:rsidR="00F34D76" w:rsidRPr="00B96691" w:rsidRDefault="00F34D76" w:rsidP="0091619A">
      <w:pPr>
        <w:numPr>
          <w:ilvl w:val="0"/>
          <w:numId w:val="20"/>
        </w:numPr>
        <w:tabs>
          <w:tab w:val="left" w:pos="720"/>
          <w:tab w:val="left" w:pos="8460"/>
        </w:tabs>
        <w:suppressAutoHyphens/>
        <w:spacing w:after="0" w:line="360" w:lineRule="auto"/>
        <w:rPr>
          <w:rFonts w:ascii="Times New Roman" w:hAnsi="Times New Roman" w:cs="Times New Roman"/>
          <w:sz w:val="28"/>
          <w:szCs w:val="28"/>
        </w:rPr>
      </w:pPr>
      <w:r w:rsidRPr="00B96691">
        <w:rPr>
          <w:rFonts w:ascii="Times New Roman" w:hAnsi="Times New Roman" w:cs="Times New Roman"/>
          <w:sz w:val="28"/>
          <w:szCs w:val="28"/>
        </w:rPr>
        <w:lastRenderedPageBreak/>
        <w:t xml:space="preserve">Емельянов В. «Развитие голоса. Координации и тренинг», г. Новосибирск, </w:t>
      </w:r>
    </w:p>
    <w:p w:rsidR="00F34D76" w:rsidRPr="00B96691" w:rsidRDefault="00F34D76" w:rsidP="0091619A">
      <w:pPr>
        <w:numPr>
          <w:ilvl w:val="0"/>
          <w:numId w:val="20"/>
        </w:numPr>
        <w:tabs>
          <w:tab w:val="left" w:pos="720"/>
        </w:tabs>
        <w:suppressAutoHyphens/>
        <w:spacing w:after="0" w:line="360" w:lineRule="auto"/>
        <w:jc w:val="both"/>
        <w:rPr>
          <w:rFonts w:ascii="Times New Roman" w:hAnsi="Times New Roman" w:cs="Times New Roman"/>
          <w:sz w:val="28"/>
          <w:szCs w:val="28"/>
        </w:rPr>
      </w:pPr>
      <w:r w:rsidRPr="00B96691">
        <w:rPr>
          <w:rFonts w:ascii="Times New Roman" w:hAnsi="Times New Roman" w:cs="Times New Roman"/>
          <w:sz w:val="28"/>
          <w:szCs w:val="28"/>
        </w:rPr>
        <w:t>Гонтаренко Н.Б. «Сольное пение», «Феникс», г. Ростов-на-Дону, 2006 г.</w:t>
      </w:r>
    </w:p>
    <w:p w:rsidR="00F34D76" w:rsidRPr="00B96691" w:rsidRDefault="00F34D76" w:rsidP="0091619A">
      <w:pPr>
        <w:numPr>
          <w:ilvl w:val="0"/>
          <w:numId w:val="20"/>
        </w:numPr>
        <w:tabs>
          <w:tab w:val="left" w:pos="720"/>
          <w:tab w:val="left" w:pos="8460"/>
        </w:tabs>
        <w:suppressAutoHyphens/>
        <w:spacing w:after="0" w:line="360" w:lineRule="auto"/>
        <w:rPr>
          <w:rFonts w:ascii="Times New Roman" w:hAnsi="Times New Roman" w:cs="Times New Roman"/>
          <w:sz w:val="28"/>
          <w:szCs w:val="28"/>
        </w:rPr>
      </w:pPr>
      <w:r w:rsidRPr="00B96691">
        <w:rPr>
          <w:rFonts w:ascii="Times New Roman" w:hAnsi="Times New Roman" w:cs="Times New Roman"/>
          <w:sz w:val="28"/>
          <w:szCs w:val="28"/>
        </w:rPr>
        <w:t>Красотина Е. «Практикум управления хором» , «Музыка», г. Москва</w:t>
      </w:r>
    </w:p>
    <w:p w:rsidR="00F34D76" w:rsidRPr="00B96691" w:rsidRDefault="00F34D76" w:rsidP="0091619A">
      <w:pPr>
        <w:numPr>
          <w:ilvl w:val="0"/>
          <w:numId w:val="20"/>
        </w:numPr>
        <w:tabs>
          <w:tab w:val="left" w:pos="720"/>
          <w:tab w:val="left" w:pos="8460"/>
        </w:tabs>
        <w:suppressAutoHyphens/>
        <w:spacing w:after="0" w:line="360" w:lineRule="auto"/>
        <w:rPr>
          <w:rFonts w:ascii="Times New Roman" w:hAnsi="Times New Roman" w:cs="Times New Roman"/>
          <w:sz w:val="28"/>
          <w:szCs w:val="28"/>
        </w:rPr>
      </w:pPr>
      <w:r w:rsidRPr="00B96691">
        <w:rPr>
          <w:rFonts w:ascii="Times New Roman" w:hAnsi="Times New Roman" w:cs="Times New Roman"/>
          <w:sz w:val="28"/>
          <w:szCs w:val="28"/>
        </w:rPr>
        <w:t>Орлова Т.</w:t>
      </w:r>
      <w:r w:rsidRPr="00B96691">
        <w:rPr>
          <w:rFonts w:ascii="Times New Roman" w:hAnsi="Times New Roman" w:cs="Times New Roman"/>
          <w:i/>
          <w:sz w:val="28"/>
          <w:szCs w:val="28"/>
        </w:rPr>
        <w:t xml:space="preserve"> </w:t>
      </w:r>
      <w:r w:rsidRPr="00B96691">
        <w:rPr>
          <w:rFonts w:ascii="Times New Roman" w:hAnsi="Times New Roman" w:cs="Times New Roman"/>
          <w:sz w:val="28"/>
          <w:szCs w:val="28"/>
        </w:rPr>
        <w:t>«Учите детей петь», «Просвещение», г. Москва</w:t>
      </w:r>
    </w:p>
    <w:p w:rsidR="00F34D76" w:rsidRPr="00B96691" w:rsidRDefault="00F34D76" w:rsidP="0091619A">
      <w:pPr>
        <w:numPr>
          <w:ilvl w:val="0"/>
          <w:numId w:val="20"/>
        </w:numPr>
        <w:tabs>
          <w:tab w:val="left" w:pos="720"/>
          <w:tab w:val="left" w:pos="8460"/>
        </w:tabs>
        <w:suppressAutoHyphens/>
        <w:spacing w:after="0" w:line="360" w:lineRule="auto"/>
        <w:rPr>
          <w:rFonts w:ascii="Times New Roman" w:hAnsi="Times New Roman" w:cs="Times New Roman"/>
          <w:sz w:val="28"/>
          <w:szCs w:val="28"/>
        </w:rPr>
      </w:pPr>
      <w:r w:rsidRPr="00B96691">
        <w:rPr>
          <w:rFonts w:ascii="Times New Roman" w:hAnsi="Times New Roman" w:cs="Times New Roman"/>
          <w:sz w:val="28"/>
          <w:szCs w:val="28"/>
        </w:rPr>
        <w:t>Стулова Г. «Теория и практика работы с детским хором», «ВЛАДОС»,</w:t>
      </w:r>
    </w:p>
    <w:p w:rsidR="00F34D76" w:rsidRPr="00B96691" w:rsidRDefault="00F34D76" w:rsidP="0091619A">
      <w:pPr>
        <w:tabs>
          <w:tab w:val="left" w:pos="1440"/>
          <w:tab w:val="left" w:pos="9180"/>
        </w:tabs>
        <w:spacing w:after="0" w:line="360" w:lineRule="auto"/>
        <w:rPr>
          <w:rFonts w:ascii="Times New Roman" w:hAnsi="Times New Roman" w:cs="Times New Roman"/>
          <w:sz w:val="28"/>
          <w:szCs w:val="28"/>
        </w:rPr>
      </w:pPr>
      <w:r w:rsidRPr="00B96691">
        <w:rPr>
          <w:rFonts w:ascii="Times New Roman" w:hAnsi="Times New Roman" w:cs="Times New Roman"/>
          <w:sz w:val="28"/>
          <w:szCs w:val="28"/>
        </w:rPr>
        <w:t xml:space="preserve">           г. Москва,  2002 г.</w:t>
      </w:r>
    </w:p>
    <w:p w:rsidR="00F34D76" w:rsidRPr="00B96691" w:rsidRDefault="00F34D76" w:rsidP="0091619A">
      <w:pPr>
        <w:numPr>
          <w:ilvl w:val="0"/>
          <w:numId w:val="20"/>
        </w:numPr>
        <w:tabs>
          <w:tab w:val="left" w:pos="720"/>
          <w:tab w:val="left" w:pos="8460"/>
        </w:tabs>
        <w:suppressAutoHyphens/>
        <w:spacing w:after="0" w:line="360" w:lineRule="auto"/>
        <w:rPr>
          <w:rFonts w:ascii="Times New Roman" w:hAnsi="Times New Roman" w:cs="Times New Roman"/>
          <w:sz w:val="28"/>
          <w:szCs w:val="28"/>
        </w:rPr>
      </w:pPr>
      <w:r w:rsidRPr="00B96691">
        <w:rPr>
          <w:rFonts w:ascii="Times New Roman" w:hAnsi="Times New Roman" w:cs="Times New Roman"/>
          <w:sz w:val="28"/>
          <w:szCs w:val="28"/>
        </w:rPr>
        <w:t xml:space="preserve"> Федонюк В. «Детский голос. Задачи и методы работы с ним», «Союз художников», г. Санкт-Петербург, 2003 г.</w:t>
      </w:r>
    </w:p>
    <w:p w:rsidR="00E00032" w:rsidRDefault="00E00032" w:rsidP="00B96691">
      <w:pPr>
        <w:spacing w:after="0"/>
      </w:pPr>
    </w:p>
    <w:sectPr w:rsidR="00E00032" w:rsidSect="003B46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5F5F" w:rsidRDefault="00B75F5F" w:rsidP="00B96691">
      <w:pPr>
        <w:spacing w:after="0" w:line="240" w:lineRule="auto"/>
      </w:pPr>
      <w:r>
        <w:separator/>
      </w:r>
    </w:p>
  </w:endnote>
  <w:endnote w:type="continuationSeparator" w:id="1">
    <w:p w:rsidR="00B75F5F" w:rsidRDefault="00B75F5F" w:rsidP="00B966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3297"/>
      <w:docPartObj>
        <w:docPartGallery w:val="Page Numbers (Bottom of Page)"/>
        <w:docPartUnique/>
      </w:docPartObj>
    </w:sdtPr>
    <w:sdtContent>
      <w:p w:rsidR="00B96691" w:rsidRDefault="007C4374">
        <w:pPr>
          <w:pStyle w:val="aa"/>
          <w:jc w:val="center"/>
        </w:pPr>
        <w:fldSimple w:instr=" PAGE   \* MERGEFORMAT ">
          <w:r w:rsidR="00B5555A">
            <w:rPr>
              <w:noProof/>
            </w:rPr>
            <w:t>2</w:t>
          </w:r>
        </w:fldSimple>
      </w:p>
    </w:sdtContent>
  </w:sdt>
  <w:p w:rsidR="00B96691" w:rsidRDefault="00B9669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5F5F" w:rsidRDefault="00B75F5F" w:rsidP="00B96691">
      <w:pPr>
        <w:spacing w:after="0" w:line="240" w:lineRule="auto"/>
      </w:pPr>
      <w:r>
        <w:separator/>
      </w:r>
    </w:p>
  </w:footnote>
  <w:footnote w:type="continuationSeparator" w:id="1">
    <w:p w:rsidR="00B75F5F" w:rsidRDefault="00B75F5F" w:rsidP="00B966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5"/>
    <w:multiLevelType w:val="multilevel"/>
    <w:tmpl w:val="00000005"/>
    <w:name w:val="WW8Num5"/>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7"/>
    <w:multiLevelType w:val="multilevel"/>
    <w:tmpl w:val="00000007"/>
    <w:name w:val="WW8Num7"/>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5">
    <w:nsid w:val="0000000C"/>
    <w:multiLevelType w:val="multilevel"/>
    <w:tmpl w:val="0000000C"/>
    <w:name w:val="WW8Num1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6">
    <w:nsid w:val="00000010"/>
    <w:multiLevelType w:val="multilevel"/>
    <w:tmpl w:val="00000010"/>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nsid w:val="00000013"/>
    <w:multiLevelType w:val="multilevel"/>
    <w:tmpl w:val="00000013"/>
    <w:name w:val="WW8Num1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nsid w:val="00000015"/>
    <w:multiLevelType w:val="multilevel"/>
    <w:tmpl w:val="00000015"/>
    <w:name w:val="WW8Num2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nsid w:val="00000016"/>
    <w:multiLevelType w:val="multilevel"/>
    <w:tmpl w:val="0000001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nsid w:val="07A03307"/>
    <w:multiLevelType w:val="hybridMultilevel"/>
    <w:tmpl w:val="9A4258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6609AD"/>
    <w:multiLevelType w:val="hybridMultilevel"/>
    <w:tmpl w:val="0EDAFD92"/>
    <w:lvl w:ilvl="0" w:tplc="A8B6FF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4A4089"/>
    <w:multiLevelType w:val="hybridMultilevel"/>
    <w:tmpl w:val="9BC2E0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125C98"/>
    <w:multiLevelType w:val="multilevel"/>
    <w:tmpl w:val="F336FFA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C8533EF"/>
    <w:multiLevelType w:val="hybridMultilevel"/>
    <w:tmpl w:val="205CAB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7F56DAF"/>
    <w:multiLevelType w:val="hybridMultilevel"/>
    <w:tmpl w:val="DA406D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8C926C7"/>
    <w:multiLevelType w:val="multilevel"/>
    <w:tmpl w:val="9B440B1C"/>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1"/>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756C78A8"/>
    <w:multiLevelType w:val="hybridMultilevel"/>
    <w:tmpl w:val="2D3A5A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5940E1B"/>
    <w:multiLevelType w:val="hybridMultilevel"/>
    <w:tmpl w:val="99FE17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5B2059A"/>
    <w:multiLevelType w:val="hybridMultilevel"/>
    <w:tmpl w:val="242025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0"/>
  </w:num>
  <w:num w:numId="8">
    <w:abstractNumId w:val="1"/>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5"/>
  </w:num>
  <w:num w:numId="16">
    <w:abstractNumId w:val="7"/>
  </w:num>
  <w:num w:numId="17">
    <w:abstractNumId w:val="10"/>
  </w:num>
  <w:num w:numId="18">
    <w:abstractNumId w:val="8"/>
  </w:num>
  <w:num w:numId="19">
    <w:abstractNumId w:val="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F34D76"/>
    <w:rsid w:val="0017768C"/>
    <w:rsid w:val="00270366"/>
    <w:rsid w:val="002E1550"/>
    <w:rsid w:val="003148B3"/>
    <w:rsid w:val="00357092"/>
    <w:rsid w:val="003B4692"/>
    <w:rsid w:val="004507A9"/>
    <w:rsid w:val="00484502"/>
    <w:rsid w:val="006D7A3E"/>
    <w:rsid w:val="007C4374"/>
    <w:rsid w:val="008A3A4C"/>
    <w:rsid w:val="0091619A"/>
    <w:rsid w:val="00975E5E"/>
    <w:rsid w:val="00A464BD"/>
    <w:rsid w:val="00AA249B"/>
    <w:rsid w:val="00B5555A"/>
    <w:rsid w:val="00B67BBA"/>
    <w:rsid w:val="00B75F5F"/>
    <w:rsid w:val="00B96691"/>
    <w:rsid w:val="00C0394C"/>
    <w:rsid w:val="00D74B0B"/>
    <w:rsid w:val="00E00032"/>
    <w:rsid w:val="00EB3519"/>
    <w:rsid w:val="00F21A29"/>
    <w:rsid w:val="00F34D76"/>
    <w:rsid w:val="00FD7873"/>
    <w:rsid w:val="00FE68A0"/>
    <w:rsid w:val="00FF71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92"/>
  </w:style>
  <w:style w:type="paragraph" w:styleId="5">
    <w:name w:val="heading 5"/>
    <w:basedOn w:val="a"/>
    <w:next w:val="a"/>
    <w:link w:val="50"/>
    <w:semiHidden/>
    <w:unhideWhenUsed/>
    <w:qFormat/>
    <w:rsid w:val="00F34D76"/>
    <w:pPr>
      <w:keepNext/>
      <w:keepLines/>
      <w:suppressAutoHyphens/>
      <w:spacing w:before="200" w:after="0" w:line="240" w:lineRule="auto"/>
      <w:outlineLvl w:val="4"/>
    </w:pPr>
    <w:rPr>
      <w:rFonts w:asciiTheme="majorHAnsi" w:eastAsiaTheme="majorEastAsia" w:hAnsiTheme="majorHAnsi" w:cstheme="majorBidi"/>
      <w:color w:val="243F60" w:themeColor="accent1" w:themeShade="7F"/>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F34D76"/>
    <w:rPr>
      <w:rFonts w:asciiTheme="majorHAnsi" w:eastAsiaTheme="majorEastAsia" w:hAnsiTheme="majorHAnsi" w:cstheme="majorBidi"/>
      <w:color w:val="243F60" w:themeColor="accent1" w:themeShade="7F"/>
      <w:sz w:val="24"/>
      <w:szCs w:val="24"/>
      <w:lang w:eastAsia="ar-SA"/>
    </w:rPr>
  </w:style>
  <w:style w:type="paragraph" w:styleId="a3">
    <w:name w:val="List Paragraph"/>
    <w:basedOn w:val="a"/>
    <w:qFormat/>
    <w:rsid w:val="00F34D76"/>
    <w:pPr>
      <w:widowControl w:val="0"/>
      <w:tabs>
        <w:tab w:val="left" w:pos="426"/>
      </w:tabs>
      <w:suppressAutoHyphens/>
      <w:spacing w:after="0" w:line="240" w:lineRule="auto"/>
      <w:ind w:left="720"/>
      <w:jc w:val="both"/>
    </w:pPr>
    <w:rPr>
      <w:rFonts w:ascii="Times New Roman" w:eastAsia="Times New Roman" w:hAnsi="Times New Roman" w:cs="Times New Roman"/>
      <w:kern w:val="2"/>
      <w:sz w:val="24"/>
      <w:szCs w:val="24"/>
      <w:lang w:eastAsia="ar-SA"/>
    </w:rPr>
  </w:style>
  <w:style w:type="character" w:customStyle="1" w:styleId="a4">
    <w:name w:val="Основной текст_"/>
    <w:basedOn w:val="a0"/>
    <w:link w:val="3"/>
    <w:locked/>
    <w:rsid w:val="00F34D76"/>
    <w:rPr>
      <w:rFonts w:ascii="Times New Roman" w:eastAsia="Times New Roman" w:hAnsi="Times New Roman" w:cs="Times New Roman"/>
      <w:spacing w:val="2"/>
      <w:sz w:val="25"/>
      <w:szCs w:val="25"/>
      <w:shd w:val="clear" w:color="auto" w:fill="FFFFFF"/>
    </w:rPr>
  </w:style>
  <w:style w:type="paragraph" w:customStyle="1" w:styleId="3">
    <w:name w:val="Основной текст3"/>
    <w:basedOn w:val="a"/>
    <w:link w:val="a4"/>
    <w:rsid w:val="00F34D76"/>
    <w:pPr>
      <w:widowControl w:val="0"/>
      <w:shd w:val="clear" w:color="auto" w:fill="FFFFFF"/>
      <w:spacing w:after="2220" w:line="322" w:lineRule="exact"/>
      <w:jc w:val="center"/>
    </w:pPr>
    <w:rPr>
      <w:rFonts w:ascii="Times New Roman" w:eastAsia="Times New Roman" w:hAnsi="Times New Roman" w:cs="Times New Roman"/>
      <w:spacing w:val="2"/>
      <w:sz w:val="25"/>
      <w:szCs w:val="25"/>
    </w:rPr>
  </w:style>
  <w:style w:type="character" w:customStyle="1" w:styleId="2">
    <w:name w:val="Заголовок №2_"/>
    <w:basedOn w:val="a0"/>
    <w:link w:val="20"/>
    <w:locked/>
    <w:rsid w:val="00F34D76"/>
    <w:rPr>
      <w:rFonts w:ascii="Times New Roman" w:eastAsia="Times New Roman" w:hAnsi="Times New Roman" w:cs="Times New Roman"/>
      <w:spacing w:val="2"/>
      <w:sz w:val="25"/>
      <w:szCs w:val="25"/>
      <w:shd w:val="clear" w:color="auto" w:fill="FFFFFF"/>
    </w:rPr>
  </w:style>
  <w:style w:type="paragraph" w:customStyle="1" w:styleId="20">
    <w:name w:val="Заголовок №2"/>
    <w:basedOn w:val="a"/>
    <w:link w:val="2"/>
    <w:rsid w:val="00F34D76"/>
    <w:pPr>
      <w:widowControl w:val="0"/>
      <w:shd w:val="clear" w:color="auto" w:fill="FFFFFF"/>
      <w:spacing w:after="360" w:line="0" w:lineRule="atLeast"/>
      <w:jc w:val="center"/>
      <w:outlineLvl w:val="1"/>
    </w:pPr>
    <w:rPr>
      <w:rFonts w:ascii="Times New Roman" w:eastAsia="Times New Roman" w:hAnsi="Times New Roman" w:cs="Times New Roman"/>
      <w:spacing w:val="2"/>
      <w:sz w:val="25"/>
      <w:szCs w:val="25"/>
    </w:rPr>
  </w:style>
  <w:style w:type="character" w:customStyle="1" w:styleId="4">
    <w:name w:val="Основной текст (4)_"/>
    <w:basedOn w:val="a0"/>
    <w:link w:val="40"/>
    <w:locked/>
    <w:rsid w:val="00F34D76"/>
    <w:rPr>
      <w:rFonts w:ascii="Times New Roman" w:eastAsia="Times New Roman" w:hAnsi="Times New Roman" w:cs="Times New Roman"/>
      <w:b/>
      <w:bCs/>
      <w:i/>
      <w:iCs/>
      <w:spacing w:val="1"/>
      <w:sz w:val="25"/>
      <w:szCs w:val="25"/>
      <w:shd w:val="clear" w:color="auto" w:fill="FFFFFF"/>
    </w:rPr>
  </w:style>
  <w:style w:type="paragraph" w:customStyle="1" w:styleId="40">
    <w:name w:val="Основной текст (4)"/>
    <w:basedOn w:val="a"/>
    <w:link w:val="4"/>
    <w:rsid w:val="00F34D76"/>
    <w:pPr>
      <w:widowControl w:val="0"/>
      <w:shd w:val="clear" w:color="auto" w:fill="FFFFFF"/>
      <w:spacing w:before="360" w:after="0" w:line="480" w:lineRule="exact"/>
      <w:jc w:val="both"/>
    </w:pPr>
    <w:rPr>
      <w:rFonts w:ascii="Times New Roman" w:eastAsia="Times New Roman" w:hAnsi="Times New Roman" w:cs="Times New Roman"/>
      <w:b/>
      <w:bCs/>
      <w:i/>
      <w:iCs/>
      <w:spacing w:val="1"/>
      <w:sz w:val="25"/>
      <w:szCs w:val="25"/>
    </w:rPr>
  </w:style>
  <w:style w:type="paragraph" w:customStyle="1" w:styleId="1">
    <w:name w:val="Обычный1"/>
    <w:rsid w:val="00F34D76"/>
    <w:pPr>
      <w:spacing w:after="0" w:line="240" w:lineRule="auto"/>
    </w:pPr>
    <w:rPr>
      <w:rFonts w:ascii="Times New Roman" w:eastAsia="Times New Roman" w:hAnsi="Times New Roman" w:cs="Times New Roman"/>
      <w:sz w:val="24"/>
      <w:szCs w:val="20"/>
    </w:rPr>
  </w:style>
  <w:style w:type="character" w:customStyle="1" w:styleId="51">
    <w:name w:val="Основной текст (5)_"/>
    <w:basedOn w:val="a0"/>
    <w:link w:val="52"/>
    <w:locked/>
    <w:rsid w:val="00F34D76"/>
    <w:rPr>
      <w:rFonts w:ascii="Times New Roman" w:eastAsia="Times New Roman" w:hAnsi="Times New Roman" w:cs="Times New Roman"/>
      <w:i/>
      <w:iCs/>
      <w:spacing w:val="4"/>
      <w:sz w:val="25"/>
      <w:szCs w:val="25"/>
      <w:shd w:val="clear" w:color="auto" w:fill="FFFFFF"/>
    </w:rPr>
  </w:style>
  <w:style w:type="paragraph" w:customStyle="1" w:styleId="52">
    <w:name w:val="Основной текст (5)"/>
    <w:basedOn w:val="a"/>
    <w:link w:val="51"/>
    <w:rsid w:val="00F34D76"/>
    <w:pPr>
      <w:widowControl w:val="0"/>
      <w:shd w:val="clear" w:color="auto" w:fill="FFFFFF"/>
      <w:spacing w:after="0" w:line="480" w:lineRule="exact"/>
      <w:jc w:val="both"/>
    </w:pPr>
    <w:rPr>
      <w:rFonts w:ascii="Times New Roman" w:eastAsia="Times New Roman" w:hAnsi="Times New Roman" w:cs="Times New Roman"/>
      <w:i/>
      <w:iCs/>
      <w:spacing w:val="4"/>
      <w:sz w:val="25"/>
      <w:szCs w:val="25"/>
    </w:rPr>
  </w:style>
  <w:style w:type="character" w:customStyle="1" w:styleId="a5">
    <w:name w:val="Подпись к таблице_"/>
    <w:basedOn w:val="a0"/>
    <w:link w:val="a6"/>
    <w:locked/>
    <w:rsid w:val="00F34D76"/>
    <w:rPr>
      <w:rFonts w:ascii="Times New Roman" w:eastAsia="Times New Roman" w:hAnsi="Times New Roman" w:cs="Times New Roman"/>
      <w:b/>
      <w:bCs/>
      <w:i/>
      <w:iCs/>
      <w:spacing w:val="1"/>
      <w:sz w:val="25"/>
      <w:szCs w:val="25"/>
      <w:shd w:val="clear" w:color="auto" w:fill="FFFFFF"/>
    </w:rPr>
  </w:style>
  <w:style w:type="paragraph" w:customStyle="1" w:styleId="a6">
    <w:name w:val="Подпись к таблице"/>
    <w:basedOn w:val="a"/>
    <w:link w:val="a5"/>
    <w:rsid w:val="00F34D76"/>
    <w:pPr>
      <w:widowControl w:val="0"/>
      <w:shd w:val="clear" w:color="auto" w:fill="FFFFFF"/>
      <w:spacing w:after="0" w:line="485" w:lineRule="exact"/>
    </w:pPr>
    <w:rPr>
      <w:rFonts w:ascii="Times New Roman" w:eastAsia="Times New Roman" w:hAnsi="Times New Roman" w:cs="Times New Roman"/>
      <w:b/>
      <w:bCs/>
      <w:i/>
      <w:iCs/>
      <w:spacing w:val="1"/>
      <w:sz w:val="25"/>
      <w:szCs w:val="25"/>
    </w:rPr>
  </w:style>
  <w:style w:type="character" w:customStyle="1" w:styleId="a7">
    <w:name w:val="Основной текст + Полужирный"/>
    <w:aliases w:val="Курсив,Интервал 0 pt"/>
    <w:basedOn w:val="a4"/>
    <w:rsid w:val="00F34D76"/>
    <w:rPr>
      <w:b w:val="0"/>
      <w:bCs w:val="0"/>
      <w:i/>
      <w:iCs/>
      <w:smallCaps w:val="0"/>
      <w:strike w:val="0"/>
      <w:dstrike w:val="0"/>
      <w:color w:val="000000"/>
      <w:spacing w:val="4"/>
      <w:w w:val="100"/>
      <w:position w:val="0"/>
      <w:u w:val="none"/>
      <w:effect w:val="none"/>
      <w:lang w:val="ru-RU"/>
    </w:rPr>
  </w:style>
  <w:style w:type="character" w:customStyle="1" w:styleId="21">
    <w:name w:val="Основной текст2"/>
    <w:basedOn w:val="a4"/>
    <w:rsid w:val="00F34D76"/>
    <w:rPr>
      <w:b w:val="0"/>
      <w:bCs w:val="0"/>
      <w:i w:val="0"/>
      <w:iCs w:val="0"/>
      <w:smallCaps w:val="0"/>
      <w:strike w:val="0"/>
      <w:dstrike w:val="0"/>
      <w:color w:val="000000"/>
      <w:w w:val="100"/>
      <w:position w:val="0"/>
      <w:u w:val="none"/>
      <w:effect w:val="none"/>
      <w:lang w:val="ru-RU"/>
    </w:rPr>
  </w:style>
  <w:style w:type="paragraph" w:styleId="a8">
    <w:name w:val="header"/>
    <w:basedOn w:val="a"/>
    <w:link w:val="a9"/>
    <w:uiPriority w:val="99"/>
    <w:semiHidden/>
    <w:unhideWhenUsed/>
    <w:rsid w:val="00B9669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96691"/>
  </w:style>
  <w:style w:type="paragraph" w:styleId="aa">
    <w:name w:val="footer"/>
    <w:basedOn w:val="a"/>
    <w:link w:val="ab"/>
    <w:uiPriority w:val="99"/>
    <w:unhideWhenUsed/>
    <w:rsid w:val="00B966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96691"/>
  </w:style>
</w:styles>
</file>

<file path=word/webSettings.xml><?xml version="1.0" encoding="utf-8"?>
<w:webSettings xmlns:r="http://schemas.openxmlformats.org/officeDocument/2006/relationships" xmlns:w="http://schemas.openxmlformats.org/wordprocessingml/2006/main">
  <w:divs>
    <w:div w:id="104792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DF174-B04B-4202-ADA0-BAECBF3AF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20</Pages>
  <Words>3837</Words>
  <Characters>21876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ОЕМ</cp:lastModifiedBy>
  <cp:revision>13</cp:revision>
  <cp:lastPrinted>2015-11-27T10:46:00Z</cp:lastPrinted>
  <dcterms:created xsi:type="dcterms:W3CDTF">2015-09-16T13:46:00Z</dcterms:created>
  <dcterms:modified xsi:type="dcterms:W3CDTF">2016-06-21T10:59:00Z</dcterms:modified>
</cp:coreProperties>
</file>